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33792" w14:textId="0AD8D367" w:rsidR="00BF24AD" w:rsidRDefault="00BF24AD" w:rsidP="00BF24AD">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69504" behindDoc="0" locked="0" layoutInCell="1" allowOverlap="1" wp14:anchorId="70FE2F53" wp14:editId="3B32BA29">
            <wp:simplePos x="0" y="0"/>
            <wp:positionH relativeFrom="column">
              <wp:posOffset>-295275</wp:posOffset>
            </wp:positionH>
            <wp:positionV relativeFrom="paragraph">
              <wp:posOffset>-279400</wp:posOffset>
            </wp:positionV>
            <wp:extent cx="809625" cy="10287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14:paraId="0D37BE46" w14:textId="7F1934FF" w:rsidR="00BF24AD" w:rsidRPr="009B4F95" w:rsidRDefault="00BF24AD" w:rsidP="00BF24AD">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Health, Safety and Wellbeing Policy 2015</w:t>
      </w:r>
    </w:p>
    <w:p w14:paraId="6968A542" w14:textId="77777777" w:rsidR="00AF7034" w:rsidRDefault="00AF7034" w:rsidP="00D72DC4"/>
    <w:p w14:paraId="6968A543" w14:textId="77777777" w:rsidR="00AF7034" w:rsidRDefault="00AF7034" w:rsidP="00D72DC4"/>
    <w:p w14:paraId="72C053C5" w14:textId="6C9F365A" w:rsidR="00BF24AD" w:rsidRPr="004F0597" w:rsidRDefault="00BF24AD" w:rsidP="00BF24AD">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7603F6">
        <w:rPr>
          <w:rFonts w:asciiTheme="minorHAnsi" w:hAnsiTheme="minorHAnsi" w:cs="Arial"/>
          <w:b/>
          <w:color w:val="000000"/>
        </w:rPr>
        <w:t xml:space="preserve"> 11</w:t>
      </w:r>
      <w:r w:rsidR="007603F6" w:rsidRPr="007603F6">
        <w:rPr>
          <w:rFonts w:asciiTheme="minorHAnsi" w:hAnsiTheme="minorHAnsi" w:cs="Arial"/>
          <w:b/>
          <w:color w:val="000000"/>
          <w:vertAlign w:val="superscript"/>
        </w:rPr>
        <w:t>th</w:t>
      </w:r>
      <w:r w:rsidR="007603F6">
        <w:rPr>
          <w:rFonts w:asciiTheme="minorHAnsi" w:hAnsiTheme="minorHAnsi" w:cs="Arial"/>
          <w:b/>
          <w:color w:val="000000"/>
        </w:rPr>
        <w:t xml:space="preserve"> November 2015.</w:t>
      </w:r>
      <w:bookmarkStart w:id="0" w:name="_GoBack"/>
      <w:bookmarkEnd w:id="0"/>
      <w:r w:rsidRPr="004F0597">
        <w:rPr>
          <w:rFonts w:asciiTheme="minorHAnsi" w:hAnsiTheme="minorHAnsi" w:cs="Arial"/>
          <w:color w:val="000000"/>
        </w:rPr>
        <w:t xml:space="preserve"> </w:t>
      </w:r>
    </w:p>
    <w:p w14:paraId="575A8F8C" w14:textId="77777777" w:rsidR="00BF24AD" w:rsidRPr="004F0597" w:rsidRDefault="00BF24AD" w:rsidP="00BF24AD">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p>
    <w:p w14:paraId="4841C5C0" w14:textId="77777777" w:rsidR="00BF24AD" w:rsidRDefault="00BF24AD" w:rsidP="00BF24AD">
      <w:pPr>
        <w:pBdr>
          <w:top w:val="single" w:sz="4" w:space="0" w:color="auto"/>
          <w:left w:val="single" w:sz="4" w:space="4" w:color="auto"/>
          <w:bottom w:val="single" w:sz="4" w:space="1" w:color="auto"/>
          <w:right w:val="single" w:sz="4" w:space="4" w:color="auto"/>
        </w:pBdr>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14:paraId="1E4C3310" w14:textId="77777777" w:rsidR="00BF24AD" w:rsidRDefault="00BF24AD" w:rsidP="00BF24AD">
      <w:pPr>
        <w:pBdr>
          <w:top w:val="single" w:sz="4" w:space="0" w:color="auto"/>
          <w:left w:val="single" w:sz="4" w:space="4" w:color="auto"/>
          <w:bottom w:val="single" w:sz="4" w:space="1" w:color="auto"/>
          <w:right w:val="single" w:sz="4" w:space="4" w:color="auto"/>
        </w:pBdr>
        <w:ind w:firstLine="720"/>
        <w:jc w:val="both"/>
        <w:rPr>
          <w:rFonts w:asciiTheme="minorHAnsi" w:hAnsiTheme="minorHAnsi" w:cs="Arial"/>
          <w:i/>
          <w:color w:val="000000"/>
        </w:rPr>
      </w:pPr>
    </w:p>
    <w:p w14:paraId="6C4FBE42" w14:textId="77777777" w:rsidR="00BF24AD" w:rsidRDefault="00BF24AD" w:rsidP="00BF24AD">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14:paraId="4A42D4D3" w14:textId="77777777" w:rsidR="00BF24AD" w:rsidRPr="009544D3" w:rsidRDefault="00BF24AD" w:rsidP="00BF24AD">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p>
    <w:p w14:paraId="035F04C5" w14:textId="77777777" w:rsidR="00A478F3" w:rsidRDefault="00A478F3" w:rsidP="00A478F3">
      <w:pPr>
        <w:pStyle w:val="Heading1"/>
        <w:tabs>
          <w:tab w:val="left" w:pos="10260"/>
        </w:tabs>
        <w:ind w:right="-540"/>
        <w:jc w:val="center"/>
        <w:rPr>
          <w:rFonts w:cs="Times New Roman"/>
        </w:rPr>
      </w:pPr>
    </w:p>
    <w:p w14:paraId="6968A545" w14:textId="10C22701" w:rsidR="00994F0D" w:rsidRDefault="00994F0D" w:rsidP="00A478F3">
      <w:pPr>
        <w:pStyle w:val="Heading1"/>
        <w:tabs>
          <w:tab w:val="left" w:pos="10260"/>
        </w:tabs>
        <w:ind w:right="-540"/>
        <w:jc w:val="center"/>
        <w:rPr>
          <w:rFonts w:asciiTheme="minorHAnsi" w:hAnsiTheme="minorHAnsi"/>
          <w:sz w:val="24"/>
          <w:szCs w:val="24"/>
        </w:rPr>
      </w:pPr>
      <w:r w:rsidRPr="00BF24AD">
        <w:rPr>
          <w:rFonts w:asciiTheme="minorHAnsi" w:hAnsiTheme="minorHAnsi"/>
          <w:sz w:val="24"/>
          <w:szCs w:val="24"/>
        </w:rPr>
        <w:t>Table of Contents</w:t>
      </w:r>
    </w:p>
    <w:p w14:paraId="6F469DE7" w14:textId="77777777" w:rsidR="00A478F3" w:rsidRDefault="00A478F3" w:rsidP="00A478F3"/>
    <w:p w14:paraId="0324AACC" w14:textId="77777777" w:rsidR="00A478F3" w:rsidRPr="00A478F3" w:rsidRDefault="00A478F3" w:rsidP="00A478F3"/>
    <w:p w14:paraId="6968A546" w14:textId="77777777" w:rsidR="00CC0FA3" w:rsidRPr="00BF24AD" w:rsidRDefault="00994F0D" w:rsidP="00F3051A">
      <w:pPr>
        <w:pStyle w:val="TOC1"/>
        <w:tabs>
          <w:tab w:val="right" w:leader="dot" w:pos="9911"/>
        </w:tabs>
        <w:spacing w:line="360" w:lineRule="auto"/>
        <w:rPr>
          <w:rFonts w:asciiTheme="minorHAnsi" w:eastAsiaTheme="minorEastAsia" w:hAnsiTheme="minorHAnsi" w:cs="Arial"/>
          <w:noProof/>
          <w:sz w:val="22"/>
          <w:szCs w:val="22"/>
        </w:rPr>
      </w:pPr>
      <w:r w:rsidRPr="00BF24AD">
        <w:rPr>
          <w:rFonts w:asciiTheme="minorHAnsi" w:hAnsiTheme="minorHAnsi" w:cs="Arial"/>
        </w:rPr>
        <w:fldChar w:fldCharType="begin"/>
      </w:r>
      <w:r w:rsidRPr="00BF24AD">
        <w:rPr>
          <w:rFonts w:asciiTheme="minorHAnsi" w:hAnsiTheme="minorHAnsi" w:cs="Arial"/>
        </w:rPr>
        <w:instrText xml:space="preserve"> TOC \o "1-3" \h \z \u </w:instrText>
      </w:r>
      <w:r w:rsidRPr="00BF24AD">
        <w:rPr>
          <w:rFonts w:asciiTheme="minorHAnsi" w:hAnsiTheme="minorHAnsi" w:cs="Arial"/>
        </w:rPr>
        <w:fldChar w:fldCharType="separate"/>
      </w:r>
      <w:hyperlink w:anchor="_Toc426962026" w:history="1">
        <w:r w:rsidR="00CC0FA3" w:rsidRPr="00BF24AD">
          <w:rPr>
            <w:rStyle w:val="Hyperlink"/>
            <w:rFonts w:asciiTheme="minorHAnsi" w:hAnsiTheme="minorHAnsi" w:cs="Arial"/>
            <w:noProof/>
          </w:rPr>
          <w:t>Forward</w:t>
        </w:r>
        <w:r w:rsidR="00CC0FA3" w:rsidRPr="00BF24AD">
          <w:rPr>
            <w:rFonts w:asciiTheme="minorHAnsi" w:hAnsiTheme="minorHAnsi" w:cs="Arial"/>
            <w:noProof/>
            <w:webHidden/>
          </w:rPr>
          <w:tab/>
        </w:r>
        <w:r w:rsidR="00CC0FA3" w:rsidRPr="00BF24AD">
          <w:rPr>
            <w:rFonts w:asciiTheme="minorHAnsi" w:hAnsiTheme="minorHAnsi" w:cs="Arial"/>
            <w:noProof/>
            <w:webHidden/>
          </w:rPr>
          <w:fldChar w:fldCharType="begin"/>
        </w:r>
        <w:r w:rsidR="00CC0FA3" w:rsidRPr="00BF24AD">
          <w:rPr>
            <w:rFonts w:asciiTheme="minorHAnsi" w:hAnsiTheme="minorHAnsi" w:cs="Arial"/>
            <w:noProof/>
            <w:webHidden/>
          </w:rPr>
          <w:instrText xml:space="preserve"> PAGEREF _Toc426962026 \h </w:instrText>
        </w:r>
        <w:r w:rsidR="00CC0FA3" w:rsidRPr="00BF24AD">
          <w:rPr>
            <w:rFonts w:asciiTheme="minorHAnsi" w:hAnsiTheme="minorHAnsi" w:cs="Arial"/>
            <w:noProof/>
            <w:webHidden/>
          </w:rPr>
        </w:r>
        <w:r w:rsidR="00CC0FA3" w:rsidRPr="00BF24AD">
          <w:rPr>
            <w:rFonts w:asciiTheme="minorHAnsi" w:hAnsiTheme="minorHAnsi" w:cs="Arial"/>
            <w:noProof/>
            <w:webHidden/>
          </w:rPr>
          <w:fldChar w:fldCharType="separate"/>
        </w:r>
        <w:r w:rsidR="00FF6F2B" w:rsidRPr="00BF24AD">
          <w:rPr>
            <w:rFonts w:asciiTheme="minorHAnsi" w:hAnsiTheme="minorHAnsi" w:cs="Arial"/>
            <w:noProof/>
            <w:webHidden/>
          </w:rPr>
          <w:t>3</w:t>
        </w:r>
        <w:r w:rsidR="00CC0FA3" w:rsidRPr="00BF24AD">
          <w:rPr>
            <w:rFonts w:asciiTheme="minorHAnsi" w:hAnsiTheme="minorHAnsi" w:cs="Arial"/>
            <w:noProof/>
            <w:webHidden/>
          </w:rPr>
          <w:fldChar w:fldCharType="end"/>
        </w:r>
      </w:hyperlink>
    </w:p>
    <w:p w14:paraId="6968A547" w14:textId="77777777" w:rsidR="00CC0FA3" w:rsidRPr="00BF24AD" w:rsidRDefault="007603F6" w:rsidP="00F3051A">
      <w:pPr>
        <w:pStyle w:val="TOC1"/>
        <w:tabs>
          <w:tab w:val="left" w:pos="660"/>
          <w:tab w:val="right" w:leader="dot" w:pos="9911"/>
        </w:tabs>
        <w:spacing w:line="360" w:lineRule="auto"/>
        <w:rPr>
          <w:rFonts w:asciiTheme="minorHAnsi" w:eastAsiaTheme="minorEastAsia" w:hAnsiTheme="minorHAnsi" w:cs="Arial"/>
          <w:noProof/>
          <w:sz w:val="22"/>
          <w:szCs w:val="22"/>
        </w:rPr>
      </w:pPr>
      <w:hyperlink w:anchor="_Toc426962027" w:history="1">
        <w:r w:rsidR="00CC0FA3" w:rsidRPr="00BF24AD">
          <w:rPr>
            <w:rStyle w:val="Hyperlink"/>
            <w:rFonts w:asciiTheme="minorHAnsi" w:hAnsiTheme="minorHAnsi" w:cs="Arial"/>
            <w:noProof/>
          </w:rPr>
          <w:t>1.0</w:t>
        </w:r>
        <w:r w:rsidR="00CC0FA3" w:rsidRPr="00BF24AD">
          <w:rPr>
            <w:rFonts w:asciiTheme="minorHAnsi" w:eastAsiaTheme="minorEastAsia" w:hAnsiTheme="minorHAnsi" w:cs="Arial"/>
            <w:noProof/>
            <w:sz w:val="22"/>
            <w:szCs w:val="22"/>
          </w:rPr>
          <w:tab/>
        </w:r>
        <w:r w:rsidR="00CC0FA3" w:rsidRPr="00BF24AD">
          <w:rPr>
            <w:rStyle w:val="Hyperlink"/>
            <w:rFonts w:asciiTheme="minorHAnsi" w:hAnsiTheme="minorHAnsi" w:cs="Arial"/>
            <w:noProof/>
          </w:rPr>
          <w:t>Statement of Policy</w:t>
        </w:r>
        <w:r w:rsidR="00CC0FA3" w:rsidRPr="00BF24AD">
          <w:rPr>
            <w:rFonts w:asciiTheme="minorHAnsi" w:hAnsiTheme="minorHAnsi" w:cs="Arial"/>
            <w:noProof/>
            <w:webHidden/>
          </w:rPr>
          <w:tab/>
        </w:r>
        <w:r w:rsidR="00CC0FA3" w:rsidRPr="00BF24AD">
          <w:rPr>
            <w:rFonts w:asciiTheme="minorHAnsi" w:hAnsiTheme="minorHAnsi" w:cs="Arial"/>
            <w:noProof/>
            <w:webHidden/>
          </w:rPr>
          <w:fldChar w:fldCharType="begin"/>
        </w:r>
        <w:r w:rsidR="00CC0FA3" w:rsidRPr="00BF24AD">
          <w:rPr>
            <w:rFonts w:asciiTheme="minorHAnsi" w:hAnsiTheme="minorHAnsi" w:cs="Arial"/>
            <w:noProof/>
            <w:webHidden/>
          </w:rPr>
          <w:instrText xml:space="preserve"> PAGEREF _Toc426962027 \h </w:instrText>
        </w:r>
        <w:r w:rsidR="00CC0FA3" w:rsidRPr="00BF24AD">
          <w:rPr>
            <w:rFonts w:asciiTheme="minorHAnsi" w:hAnsiTheme="minorHAnsi" w:cs="Arial"/>
            <w:noProof/>
            <w:webHidden/>
          </w:rPr>
        </w:r>
        <w:r w:rsidR="00CC0FA3" w:rsidRPr="00BF24AD">
          <w:rPr>
            <w:rFonts w:asciiTheme="minorHAnsi" w:hAnsiTheme="minorHAnsi" w:cs="Arial"/>
            <w:noProof/>
            <w:webHidden/>
          </w:rPr>
          <w:fldChar w:fldCharType="separate"/>
        </w:r>
        <w:r w:rsidR="00FF6F2B" w:rsidRPr="00BF24AD">
          <w:rPr>
            <w:rFonts w:asciiTheme="minorHAnsi" w:hAnsiTheme="minorHAnsi" w:cs="Arial"/>
            <w:noProof/>
            <w:webHidden/>
          </w:rPr>
          <w:t>4</w:t>
        </w:r>
        <w:r w:rsidR="00CC0FA3" w:rsidRPr="00BF24AD">
          <w:rPr>
            <w:rFonts w:asciiTheme="minorHAnsi" w:hAnsiTheme="minorHAnsi" w:cs="Arial"/>
            <w:noProof/>
            <w:webHidden/>
          </w:rPr>
          <w:fldChar w:fldCharType="end"/>
        </w:r>
      </w:hyperlink>
    </w:p>
    <w:p w14:paraId="6968A548" w14:textId="77777777" w:rsidR="00CC0FA3" w:rsidRPr="00BF24AD" w:rsidRDefault="007603F6" w:rsidP="00F3051A">
      <w:pPr>
        <w:pStyle w:val="TOC1"/>
        <w:tabs>
          <w:tab w:val="left" w:pos="660"/>
          <w:tab w:val="right" w:leader="dot" w:pos="9911"/>
        </w:tabs>
        <w:spacing w:line="360" w:lineRule="auto"/>
        <w:rPr>
          <w:rFonts w:asciiTheme="minorHAnsi" w:eastAsiaTheme="minorEastAsia" w:hAnsiTheme="minorHAnsi" w:cs="Arial"/>
          <w:noProof/>
          <w:sz w:val="22"/>
          <w:szCs w:val="22"/>
        </w:rPr>
      </w:pPr>
      <w:hyperlink w:anchor="_Toc426962028" w:history="1">
        <w:r w:rsidR="00CC0FA3" w:rsidRPr="00BF24AD">
          <w:rPr>
            <w:rStyle w:val="Hyperlink"/>
            <w:rFonts w:asciiTheme="minorHAnsi" w:hAnsiTheme="minorHAnsi" w:cs="Arial"/>
            <w:noProof/>
          </w:rPr>
          <w:t>2.0</w:t>
        </w:r>
        <w:r w:rsidR="00CC0FA3" w:rsidRPr="00BF24AD">
          <w:rPr>
            <w:rFonts w:asciiTheme="minorHAnsi" w:eastAsiaTheme="minorEastAsia" w:hAnsiTheme="minorHAnsi" w:cs="Arial"/>
            <w:noProof/>
            <w:sz w:val="22"/>
            <w:szCs w:val="22"/>
          </w:rPr>
          <w:tab/>
        </w:r>
        <w:r w:rsidR="00CC0FA3" w:rsidRPr="00BF24AD">
          <w:rPr>
            <w:rStyle w:val="Hyperlink"/>
            <w:rFonts w:asciiTheme="minorHAnsi" w:hAnsiTheme="minorHAnsi" w:cs="Arial"/>
            <w:noProof/>
          </w:rPr>
          <w:t>Organisation</w:t>
        </w:r>
        <w:r w:rsidR="00CC0FA3" w:rsidRPr="00BF24AD">
          <w:rPr>
            <w:rFonts w:asciiTheme="minorHAnsi" w:hAnsiTheme="minorHAnsi" w:cs="Arial"/>
            <w:noProof/>
            <w:webHidden/>
          </w:rPr>
          <w:tab/>
        </w:r>
        <w:r w:rsidR="00CC0FA3" w:rsidRPr="00BF24AD">
          <w:rPr>
            <w:rFonts w:asciiTheme="minorHAnsi" w:hAnsiTheme="minorHAnsi" w:cs="Arial"/>
            <w:noProof/>
            <w:webHidden/>
          </w:rPr>
          <w:fldChar w:fldCharType="begin"/>
        </w:r>
        <w:r w:rsidR="00CC0FA3" w:rsidRPr="00BF24AD">
          <w:rPr>
            <w:rFonts w:asciiTheme="minorHAnsi" w:hAnsiTheme="minorHAnsi" w:cs="Arial"/>
            <w:noProof/>
            <w:webHidden/>
          </w:rPr>
          <w:instrText xml:space="preserve"> PAGEREF _Toc426962028 \h </w:instrText>
        </w:r>
        <w:r w:rsidR="00CC0FA3" w:rsidRPr="00BF24AD">
          <w:rPr>
            <w:rFonts w:asciiTheme="minorHAnsi" w:hAnsiTheme="minorHAnsi" w:cs="Arial"/>
            <w:noProof/>
            <w:webHidden/>
          </w:rPr>
        </w:r>
        <w:r w:rsidR="00CC0FA3" w:rsidRPr="00BF24AD">
          <w:rPr>
            <w:rFonts w:asciiTheme="minorHAnsi" w:hAnsiTheme="minorHAnsi" w:cs="Arial"/>
            <w:noProof/>
            <w:webHidden/>
          </w:rPr>
          <w:fldChar w:fldCharType="separate"/>
        </w:r>
        <w:r w:rsidR="00FF6F2B" w:rsidRPr="00BF24AD">
          <w:rPr>
            <w:rFonts w:asciiTheme="minorHAnsi" w:hAnsiTheme="minorHAnsi" w:cs="Arial"/>
            <w:noProof/>
            <w:webHidden/>
          </w:rPr>
          <w:t>5</w:t>
        </w:r>
        <w:r w:rsidR="00CC0FA3" w:rsidRPr="00BF24AD">
          <w:rPr>
            <w:rFonts w:asciiTheme="minorHAnsi" w:hAnsiTheme="minorHAnsi" w:cs="Arial"/>
            <w:noProof/>
            <w:webHidden/>
          </w:rPr>
          <w:fldChar w:fldCharType="end"/>
        </w:r>
      </w:hyperlink>
    </w:p>
    <w:p w14:paraId="6968A549" w14:textId="77777777" w:rsidR="00CC0FA3" w:rsidRPr="00BF24AD" w:rsidRDefault="007603F6" w:rsidP="00F3051A">
      <w:pPr>
        <w:pStyle w:val="TOC1"/>
        <w:tabs>
          <w:tab w:val="left" w:pos="660"/>
          <w:tab w:val="right" w:leader="dot" w:pos="9911"/>
        </w:tabs>
        <w:spacing w:line="360" w:lineRule="auto"/>
        <w:rPr>
          <w:rFonts w:asciiTheme="minorHAnsi" w:eastAsiaTheme="minorEastAsia" w:hAnsiTheme="minorHAnsi" w:cs="Arial"/>
          <w:noProof/>
          <w:sz w:val="22"/>
          <w:szCs w:val="22"/>
        </w:rPr>
      </w:pPr>
      <w:hyperlink w:anchor="_Toc426962029" w:history="1">
        <w:r w:rsidR="00CC0FA3" w:rsidRPr="00BF24AD">
          <w:rPr>
            <w:rStyle w:val="Hyperlink"/>
            <w:rFonts w:asciiTheme="minorHAnsi" w:hAnsiTheme="minorHAnsi" w:cs="Arial"/>
            <w:noProof/>
          </w:rPr>
          <w:t>3.0</w:t>
        </w:r>
        <w:r w:rsidR="00CC0FA3" w:rsidRPr="00BF24AD">
          <w:rPr>
            <w:rFonts w:asciiTheme="minorHAnsi" w:eastAsiaTheme="minorEastAsia" w:hAnsiTheme="minorHAnsi" w:cs="Arial"/>
            <w:noProof/>
            <w:sz w:val="22"/>
            <w:szCs w:val="22"/>
          </w:rPr>
          <w:tab/>
        </w:r>
        <w:r w:rsidR="00CC0FA3" w:rsidRPr="00BF24AD">
          <w:rPr>
            <w:rStyle w:val="Hyperlink"/>
            <w:rFonts w:asciiTheme="minorHAnsi" w:hAnsiTheme="minorHAnsi" w:cs="Arial"/>
            <w:noProof/>
          </w:rPr>
          <w:t>Arrangements for Implementation</w:t>
        </w:r>
        <w:r w:rsidR="00CC0FA3" w:rsidRPr="00BF24AD">
          <w:rPr>
            <w:rFonts w:asciiTheme="minorHAnsi" w:hAnsiTheme="minorHAnsi" w:cs="Arial"/>
            <w:noProof/>
            <w:webHidden/>
          </w:rPr>
          <w:tab/>
        </w:r>
        <w:r w:rsidR="00CC0FA3" w:rsidRPr="00BF24AD">
          <w:rPr>
            <w:rFonts w:asciiTheme="minorHAnsi" w:hAnsiTheme="minorHAnsi" w:cs="Arial"/>
            <w:noProof/>
            <w:webHidden/>
          </w:rPr>
          <w:fldChar w:fldCharType="begin"/>
        </w:r>
        <w:r w:rsidR="00CC0FA3" w:rsidRPr="00BF24AD">
          <w:rPr>
            <w:rFonts w:asciiTheme="minorHAnsi" w:hAnsiTheme="minorHAnsi" w:cs="Arial"/>
            <w:noProof/>
            <w:webHidden/>
          </w:rPr>
          <w:instrText xml:space="preserve"> PAGEREF _Toc426962029 \h </w:instrText>
        </w:r>
        <w:r w:rsidR="00CC0FA3" w:rsidRPr="00BF24AD">
          <w:rPr>
            <w:rFonts w:asciiTheme="minorHAnsi" w:hAnsiTheme="minorHAnsi" w:cs="Arial"/>
            <w:noProof/>
            <w:webHidden/>
          </w:rPr>
        </w:r>
        <w:r w:rsidR="00CC0FA3" w:rsidRPr="00BF24AD">
          <w:rPr>
            <w:rFonts w:asciiTheme="minorHAnsi" w:hAnsiTheme="minorHAnsi" w:cs="Arial"/>
            <w:noProof/>
            <w:webHidden/>
          </w:rPr>
          <w:fldChar w:fldCharType="separate"/>
        </w:r>
        <w:r w:rsidR="00FF6F2B" w:rsidRPr="00BF24AD">
          <w:rPr>
            <w:rFonts w:asciiTheme="minorHAnsi" w:hAnsiTheme="minorHAnsi" w:cs="Arial"/>
            <w:noProof/>
            <w:webHidden/>
          </w:rPr>
          <w:t>13</w:t>
        </w:r>
        <w:r w:rsidR="00CC0FA3" w:rsidRPr="00BF24AD">
          <w:rPr>
            <w:rFonts w:asciiTheme="minorHAnsi" w:hAnsiTheme="minorHAnsi" w:cs="Arial"/>
            <w:noProof/>
            <w:webHidden/>
          </w:rPr>
          <w:fldChar w:fldCharType="end"/>
        </w:r>
      </w:hyperlink>
    </w:p>
    <w:p w14:paraId="6968A54A" w14:textId="77777777" w:rsidR="00CC0FA3" w:rsidRPr="00BF24AD" w:rsidRDefault="007603F6" w:rsidP="00F3051A">
      <w:pPr>
        <w:pStyle w:val="TOC1"/>
        <w:tabs>
          <w:tab w:val="right" w:leader="dot" w:pos="9911"/>
        </w:tabs>
        <w:spacing w:line="360" w:lineRule="auto"/>
        <w:rPr>
          <w:rFonts w:asciiTheme="minorHAnsi" w:eastAsiaTheme="minorEastAsia" w:hAnsiTheme="minorHAnsi" w:cs="Arial"/>
          <w:noProof/>
          <w:sz w:val="22"/>
          <w:szCs w:val="22"/>
        </w:rPr>
      </w:pPr>
      <w:hyperlink w:anchor="_Toc426962030" w:history="1">
        <w:r w:rsidR="00CC0FA3" w:rsidRPr="00BF24AD">
          <w:rPr>
            <w:rStyle w:val="Hyperlink"/>
            <w:rFonts w:asciiTheme="minorHAnsi" w:hAnsiTheme="minorHAnsi" w:cs="Arial"/>
            <w:noProof/>
          </w:rPr>
          <w:t>APPENDIX 1 - PART III Competent Persons and Relevant Locations</w:t>
        </w:r>
        <w:r w:rsidR="00CC0FA3" w:rsidRPr="00BF24AD">
          <w:rPr>
            <w:rFonts w:asciiTheme="minorHAnsi" w:hAnsiTheme="minorHAnsi" w:cs="Arial"/>
            <w:noProof/>
            <w:webHidden/>
          </w:rPr>
          <w:tab/>
        </w:r>
        <w:r w:rsidR="00CC0FA3" w:rsidRPr="00BF24AD">
          <w:rPr>
            <w:rFonts w:asciiTheme="minorHAnsi" w:hAnsiTheme="minorHAnsi" w:cs="Arial"/>
            <w:noProof/>
            <w:webHidden/>
          </w:rPr>
          <w:fldChar w:fldCharType="begin"/>
        </w:r>
        <w:r w:rsidR="00CC0FA3" w:rsidRPr="00BF24AD">
          <w:rPr>
            <w:rFonts w:asciiTheme="minorHAnsi" w:hAnsiTheme="minorHAnsi" w:cs="Arial"/>
            <w:noProof/>
            <w:webHidden/>
          </w:rPr>
          <w:instrText xml:space="preserve"> PAGEREF _Toc426962030 \h </w:instrText>
        </w:r>
        <w:r w:rsidR="00CC0FA3" w:rsidRPr="00BF24AD">
          <w:rPr>
            <w:rFonts w:asciiTheme="minorHAnsi" w:hAnsiTheme="minorHAnsi" w:cs="Arial"/>
            <w:noProof/>
            <w:webHidden/>
          </w:rPr>
        </w:r>
        <w:r w:rsidR="00CC0FA3" w:rsidRPr="00BF24AD">
          <w:rPr>
            <w:rFonts w:asciiTheme="minorHAnsi" w:hAnsiTheme="minorHAnsi" w:cs="Arial"/>
            <w:noProof/>
            <w:webHidden/>
          </w:rPr>
          <w:fldChar w:fldCharType="separate"/>
        </w:r>
        <w:r w:rsidR="00FF6F2B" w:rsidRPr="00BF24AD">
          <w:rPr>
            <w:rFonts w:asciiTheme="minorHAnsi" w:hAnsiTheme="minorHAnsi" w:cs="Arial"/>
            <w:noProof/>
            <w:webHidden/>
          </w:rPr>
          <w:t>27</w:t>
        </w:r>
        <w:r w:rsidR="00CC0FA3" w:rsidRPr="00BF24AD">
          <w:rPr>
            <w:rFonts w:asciiTheme="minorHAnsi" w:hAnsiTheme="minorHAnsi" w:cs="Arial"/>
            <w:noProof/>
            <w:webHidden/>
          </w:rPr>
          <w:fldChar w:fldCharType="end"/>
        </w:r>
      </w:hyperlink>
    </w:p>
    <w:p w14:paraId="6968A54B" w14:textId="77777777" w:rsidR="00994F0D" w:rsidRDefault="00994F0D" w:rsidP="00994F0D">
      <w:pPr>
        <w:spacing w:line="360" w:lineRule="auto"/>
      </w:pPr>
      <w:r w:rsidRPr="00BF24AD">
        <w:rPr>
          <w:rFonts w:asciiTheme="minorHAnsi" w:hAnsiTheme="minorHAnsi" w:cs="Arial"/>
          <w:b/>
          <w:bCs/>
          <w:noProof/>
        </w:rPr>
        <w:fldChar w:fldCharType="end"/>
      </w:r>
    </w:p>
    <w:p w14:paraId="6968A54C" w14:textId="77777777" w:rsidR="00CC0FA3" w:rsidRDefault="00CC0FA3">
      <w:pPr>
        <w:rPr>
          <w:rFonts w:ascii="Arial" w:hAnsi="Arial" w:cs="Arial"/>
          <w:b/>
          <w:bCs/>
          <w:kern w:val="32"/>
          <w:sz w:val="32"/>
          <w:szCs w:val="32"/>
        </w:rPr>
      </w:pPr>
      <w:bookmarkStart w:id="1" w:name="_Toc426962026"/>
      <w:r>
        <w:br w:type="page"/>
      </w:r>
    </w:p>
    <w:p w14:paraId="6968A579" w14:textId="77777777" w:rsidR="00AF7034" w:rsidRPr="00BF24AD" w:rsidRDefault="00AF7034" w:rsidP="00BF24AD">
      <w:pPr>
        <w:pStyle w:val="Heading1"/>
        <w:numPr>
          <w:ilvl w:val="0"/>
          <w:numId w:val="1"/>
        </w:numPr>
        <w:jc w:val="both"/>
        <w:rPr>
          <w:rFonts w:asciiTheme="minorHAnsi" w:hAnsiTheme="minorHAnsi"/>
          <w:sz w:val="24"/>
          <w:szCs w:val="24"/>
        </w:rPr>
      </w:pPr>
      <w:bookmarkStart w:id="2" w:name="_Toc426962027"/>
      <w:bookmarkEnd w:id="1"/>
      <w:r w:rsidRPr="00BF24AD">
        <w:rPr>
          <w:rFonts w:asciiTheme="minorHAnsi" w:hAnsiTheme="minorHAnsi"/>
          <w:sz w:val="24"/>
          <w:szCs w:val="24"/>
        </w:rPr>
        <w:lastRenderedPageBreak/>
        <w:t>Statement of Policy</w:t>
      </w:r>
      <w:bookmarkEnd w:id="2"/>
    </w:p>
    <w:p w14:paraId="6968A57A" w14:textId="77777777" w:rsidR="00AF7034" w:rsidRPr="00BF24AD" w:rsidRDefault="00AF7034" w:rsidP="00BF24AD">
      <w:pPr>
        <w:jc w:val="both"/>
        <w:rPr>
          <w:rFonts w:asciiTheme="minorHAnsi" w:hAnsiTheme="minorHAnsi"/>
        </w:rPr>
      </w:pPr>
    </w:p>
    <w:p w14:paraId="6968A57B" w14:textId="0E359D5E" w:rsidR="00353955" w:rsidRPr="00BF24AD" w:rsidRDefault="00353955" w:rsidP="00BF24AD">
      <w:pPr>
        <w:pStyle w:val="ListParagraph"/>
        <w:numPr>
          <w:ilvl w:val="1"/>
          <w:numId w:val="1"/>
        </w:numPr>
        <w:ind w:left="709" w:hanging="709"/>
        <w:jc w:val="both"/>
        <w:rPr>
          <w:rFonts w:asciiTheme="minorHAnsi" w:hAnsiTheme="minorHAnsi"/>
          <w:b/>
          <w:bCs/>
        </w:rPr>
      </w:pPr>
      <w:r w:rsidRPr="00BF24AD">
        <w:rPr>
          <w:rFonts w:asciiTheme="minorHAnsi" w:hAnsiTheme="minorHAnsi" w:cs="Arial"/>
        </w:rPr>
        <w:t xml:space="preserve">The health, safety and wellbeing of all employees and customers of </w:t>
      </w:r>
      <w:r w:rsidR="00BF24AD">
        <w:rPr>
          <w:rFonts w:asciiTheme="minorHAnsi" w:hAnsiTheme="minorHAnsi" w:cs="Arial"/>
        </w:rPr>
        <w:t xml:space="preserve">St Peter’s </w:t>
      </w:r>
      <w:proofErr w:type="spellStart"/>
      <w:r w:rsidR="00BF24AD">
        <w:rPr>
          <w:rFonts w:asciiTheme="minorHAnsi" w:hAnsiTheme="minorHAnsi" w:cs="Arial"/>
        </w:rPr>
        <w:t>CoE</w:t>
      </w:r>
      <w:proofErr w:type="spellEnd"/>
      <w:r w:rsidR="00BF24AD">
        <w:rPr>
          <w:rFonts w:asciiTheme="minorHAnsi" w:hAnsiTheme="minorHAnsi" w:cs="Arial"/>
        </w:rPr>
        <w:t xml:space="preserve"> (A) Primary School</w:t>
      </w:r>
      <w:r w:rsidRPr="00BF24AD">
        <w:rPr>
          <w:rFonts w:asciiTheme="minorHAnsi" w:hAnsiTheme="minorHAnsi" w:cs="Arial"/>
        </w:rPr>
        <w:t xml:space="preserve"> </w:t>
      </w:r>
      <w:proofErr w:type="gramStart"/>
      <w:r w:rsidRPr="00BF24AD">
        <w:rPr>
          <w:rFonts w:asciiTheme="minorHAnsi" w:hAnsiTheme="minorHAnsi" w:cs="Arial"/>
        </w:rPr>
        <w:t>is</w:t>
      </w:r>
      <w:proofErr w:type="gramEnd"/>
      <w:r w:rsidRPr="00BF24AD">
        <w:rPr>
          <w:rFonts w:asciiTheme="minorHAnsi" w:hAnsiTheme="minorHAnsi" w:cs="Arial"/>
        </w:rPr>
        <w:t xml:space="preserve"> fundamental to the success of the </w:t>
      </w:r>
      <w:r w:rsidR="00BF24AD">
        <w:rPr>
          <w:rFonts w:asciiTheme="minorHAnsi" w:hAnsiTheme="minorHAnsi" w:cs="Arial"/>
        </w:rPr>
        <w:t>school</w:t>
      </w:r>
      <w:r w:rsidRPr="00BF24AD">
        <w:rPr>
          <w:rFonts w:asciiTheme="minorHAnsi" w:hAnsiTheme="minorHAnsi" w:cs="Arial"/>
        </w:rPr>
        <w:t xml:space="preserve">.  </w:t>
      </w:r>
    </w:p>
    <w:p w14:paraId="6968A57C" w14:textId="77777777" w:rsidR="00353955" w:rsidRPr="00BF24AD" w:rsidRDefault="00353955" w:rsidP="00BF24AD">
      <w:pPr>
        <w:pStyle w:val="ListParagraph"/>
        <w:ind w:left="709"/>
        <w:jc w:val="both"/>
        <w:rPr>
          <w:rFonts w:asciiTheme="minorHAnsi" w:hAnsiTheme="minorHAnsi"/>
          <w:b/>
          <w:bCs/>
        </w:rPr>
      </w:pPr>
    </w:p>
    <w:p w14:paraId="6968A57D" w14:textId="3AA1586E" w:rsidR="00353955" w:rsidRPr="00BF24AD" w:rsidRDefault="00353955" w:rsidP="00BF24AD">
      <w:pPr>
        <w:pStyle w:val="ListParagraph"/>
        <w:numPr>
          <w:ilvl w:val="1"/>
          <w:numId w:val="1"/>
        </w:numPr>
        <w:ind w:left="709" w:hanging="709"/>
        <w:jc w:val="both"/>
        <w:rPr>
          <w:rFonts w:asciiTheme="minorHAnsi" w:hAnsiTheme="minorHAnsi"/>
          <w:b/>
          <w:bCs/>
        </w:rPr>
      </w:pPr>
      <w:r w:rsidRPr="00BF24AD">
        <w:rPr>
          <w:rFonts w:asciiTheme="minorHAnsi" w:hAnsiTheme="minorHAnsi" w:cs="Arial"/>
        </w:rPr>
        <w:t xml:space="preserve">This Policy Statement outlines the framework developed by </w:t>
      </w:r>
      <w:r w:rsidR="00BF24AD">
        <w:rPr>
          <w:rFonts w:asciiTheme="minorHAnsi" w:hAnsiTheme="minorHAnsi" w:cs="Arial"/>
        </w:rPr>
        <w:t xml:space="preserve">St Peter’s </w:t>
      </w:r>
      <w:proofErr w:type="spellStart"/>
      <w:r w:rsidR="00BF24AD">
        <w:rPr>
          <w:rFonts w:asciiTheme="minorHAnsi" w:hAnsiTheme="minorHAnsi" w:cs="Arial"/>
        </w:rPr>
        <w:t>CoE</w:t>
      </w:r>
      <w:proofErr w:type="spellEnd"/>
      <w:r w:rsidR="00BF24AD">
        <w:rPr>
          <w:rFonts w:asciiTheme="minorHAnsi" w:hAnsiTheme="minorHAnsi" w:cs="Arial"/>
        </w:rPr>
        <w:t xml:space="preserve"> (A) Primary School </w:t>
      </w:r>
      <w:r w:rsidRPr="00BF24AD">
        <w:rPr>
          <w:rFonts w:asciiTheme="minorHAnsi" w:hAnsiTheme="minorHAnsi" w:cs="Arial"/>
        </w:rPr>
        <w:t xml:space="preserve">to manage health, safety and wellbeing. It is a declaration of the </w:t>
      </w:r>
      <w:r w:rsidR="00BF24AD">
        <w:rPr>
          <w:rFonts w:asciiTheme="minorHAnsi" w:hAnsiTheme="minorHAnsi" w:cs="Arial"/>
        </w:rPr>
        <w:t>schools</w:t>
      </w:r>
      <w:r w:rsidRPr="00BF24AD">
        <w:rPr>
          <w:rFonts w:asciiTheme="minorHAnsi" w:hAnsiTheme="minorHAnsi" w:cs="Arial"/>
        </w:rPr>
        <w:t xml:space="preserve"> commitment to provide, so far as is reasonably practicable, safe and healthy conditions for employees and persons, who use, visit or may be affected by the </w:t>
      </w:r>
      <w:r w:rsidR="00BF24AD">
        <w:rPr>
          <w:rFonts w:asciiTheme="minorHAnsi" w:hAnsiTheme="minorHAnsi" w:cs="Arial"/>
        </w:rPr>
        <w:t>school’s</w:t>
      </w:r>
      <w:r w:rsidRPr="00BF24AD">
        <w:rPr>
          <w:rFonts w:asciiTheme="minorHAnsi" w:hAnsiTheme="minorHAnsi" w:cs="Arial"/>
        </w:rPr>
        <w:t xml:space="preserve"> activities.</w:t>
      </w:r>
    </w:p>
    <w:p w14:paraId="6968A57E" w14:textId="77777777" w:rsidR="00353955" w:rsidRPr="00BF24AD" w:rsidRDefault="00353955" w:rsidP="00BF24AD">
      <w:pPr>
        <w:pStyle w:val="ListParagraph"/>
        <w:jc w:val="both"/>
        <w:rPr>
          <w:rFonts w:asciiTheme="minorHAnsi" w:hAnsiTheme="minorHAnsi" w:cs="Arial"/>
        </w:rPr>
      </w:pPr>
    </w:p>
    <w:p w14:paraId="6968A57F" w14:textId="77777777" w:rsidR="00353955" w:rsidRPr="00BF24AD" w:rsidRDefault="00353955" w:rsidP="00BF24AD">
      <w:pPr>
        <w:pStyle w:val="ListParagraph"/>
        <w:numPr>
          <w:ilvl w:val="1"/>
          <w:numId w:val="1"/>
        </w:numPr>
        <w:spacing w:after="240"/>
        <w:ind w:left="709" w:hanging="709"/>
        <w:jc w:val="both"/>
        <w:rPr>
          <w:rFonts w:asciiTheme="minorHAnsi" w:hAnsiTheme="minorHAnsi"/>
          <w:b/>
          <w:bCs/>
        </w:rPr>
      </w:pPr>
      <w:r w:rsidRPr="00BF24AD">
        <w:rPr>
          <w:rFonts w:asciiTheme="minorHAnsi" w:hAnsiTheme="minorHAnsi" w:cs="Arial"/>
        </w:rPr>
        <w:t>Our ultimate aim is to protect all employees and customers from accidents and work related ill health. This will be achieved by;</w:t>
      </w:r>
    </w:p>
    <w:p w14:paraId="6968A580" w14:textId="77777777" w:rsidR="00353955" w:rsidRPr="00BF24AD" w:rsidRDefault="00353955" w:rsidP="00BF24AD">
      <w:pPr>
        <w:numPr>
          <w:ilvl w:val="0"/>
          <w:numId w:val="40"/>
        </w:numPr>
        <w:tabs>
          <w:tab w:val="left" w:pos="1134"/>
        </w:tabs>
        <w:spacing w:after="200" w:line="276" w:lineRule="auto"/>
        <w:ind w:hanging="11"/>
        <w:jc w:val="both"/>
        <w:rPr>
          <w:rFonts w:asciiTheme="minorHAnsi" w:hAnsiTheme="minorHAnsi" w:cs="Arial"/>
        </w:rPr>
      </w:pPr>
      <w:r w:rsidRPr="00BF24AD">
        <w:rPr>
          <w:rFonts w:asciiTheme="minorHAnsi" w:hAnsiTheme="minorHAnsi" w:cs="Arial"/>
        </w:rPr>
        <w:t xml:space="preserve">Complying with all applicable health and safety legislation. </w:t>
      </w:r>
    </w:p>
    <w:p w14:paraId="6968A581" w14:textId="25299E26" w:rsidR="00353955" w:rsidRPr="00BF24AD" w:rsidRDefault="00353955" w:rsidP="00BF24AD">
      <w:pPr>
        <w:numPr>
          <w:ilvl w:val="0"/>
          <w:numId w:val="40"/>
        </w:numPr>
        <w:tabs>
          <w:tab w:val="left" w:pos="1134"/>
        </w:tabs>
        <w:spacing w:after="200" w:line="276" w:lineRule="auto"/>
        <w:ind w:hanging="11"/>
        <w:jc w:val="both"/>
        <w:rPr>
          <w:rFonts w:asciiTheme="minorHAnsi" w:hAnsiTheme="minorHAnsi" w:cs="Arial"/>
        </w:rPr>
      </w:pPr>
      <w:r w:rsidRPr="00BF24AD">
        <w:rPr>
          <w:rFonts w:asciiTheme="minorHAnsi" w:hAnsiTheme="minorHAnsi" w:cs="Arial"/>
        </w:rPr>
        <w:t>Committing to the prev</w:t>
      </w:r>
      <w:r w:rsidR="00BF24AD">
        <w:rPr>
          <w:rFonts w:asciiTheme="minorHAnsi" w:hAnsiTheme="minorHAnsi" w:cs="Arial"/>
        </w:rPr>
        <w:t>ention of ill health and injury</w:t>
      </w:r>
      <w:r w:rsidRPr="00BF24AD">
        <w:rPr>
          <w:rFonts w:asciiTheme="minorHAnsi" w:hAnsiTheme="minorHAnsi" w:cs="Arial"/>
        </w:rPr>
        <w:t xml:space="preserve">. </w:t>
      </w:r>
    </w:p>
    <w:p w14:paraId="6968A582" w14:textId="77777777" w:rsidR="00353955" w:rsidRPr="00BF24AD" w:rsidRDefault="00353955" w:rsidP="00BF24AD">
      <w:pPr>
        <w:numPr>
          <w:ilvl w:val="0"/>
          <w:numId w:val="40"/>
        </w:numPr>
        <w:tabs>
          <w:tab w:val="left" w:pos="1134"/>
        </w:tabs>
        <w:spacing w:after="200" w:line="276" w:lineRule="auto"/>
        <w:ind w:hanging="11"/>
        <w:jc w:val="both"/>
        <w:rPr>
          <w:rFonts w:asciiTheme="minorHAnsi" w:hAnsiTheme="minorHAnsi" w:cs="Arial"/>
        </w:rPr>
      </w:pPr>
      <w:r w:rsidRPr="00BF24AD">
        <w:rPr>
          <w:rFonts w:asciiTheme="minorHAnsi" w:hAnsiTheme="minorHAnsi" w:cs="Arial"/>
        </w:rPr>
        <w:t>Ensuring that adequate resources are provided for health and safety.</w:t>
      </w:r>
    </w:p>
    <w:p w14:paraId="6968A583" w14:textId="5EB0A521" w:rsidR="00353955" w:rsidRPr="00BF24AD" w:rsidRDefault="00353955" w:rsidP="00BF24AD">
      <w:pPr>
        <w:numPr>
          <w:ilvl w:val="0"/>
          <w:numId w:val="40"/>
        </w:numPr>
        <w:tabs>
          <w:tab w:val="left" w:pos="1134"/>
        </w:tabs>
        <w:spacing w:after="200" w:line="276" w:lineRule="auto"/>
        <w:ind w:left="1134" w:hanging="425"/>
        <w:jc w:val="both"/>
        <w:rPr>
          <w:rFonts w:asciiTheme="minorHAnsi" w:hAnsiTheme="minorHAnsi" w:cs="Arial"/>
        </w:rPr>
      </w:pPr>
      <w:r w:rsidRPr="00BF24AD">
        <w:rPr>
          <w:rFonts w:asciiTheme="minorHAnsi" w:hAnsiTheme="minorHAnsi" w:cs="Arial"/>
        </w:rPr>
        <w:t>Encouraging the implementatio</w:t>
      </w:r>
      <w:r w:rsidR="00A478F3">
        <w:rPr>
          <w:rFonts w:asciiTheme="minorHAnsi" w:hAnsiTheme="minorHAnsi" w:cs="Arial"/>
        </w:rPr>
        <w:t>n of a management system</w:t>
      </w:r>
      <w:r w:rsidRPr="00BF24AD">
        <w:rPr>
          <w:rFonts w:asciiTheme="minorHAnsi" w:hAnsiTheme="minorHAnsi" w:cs="Arial"/>
        </w:rPr>
        <w:t xml:space="preserve"> to identify and control risk throughout the </w:t>
      </w:r>
      <w:r w:rsidR="00A478F3">
        <w:rPr>
          <w:rFonts w:asciiTheme="minorHAnsi" w:hAnsiTheme="minorHAnsi" w:cs="Arial"/>
        </w:rPr>
        <w:t>school</w:t>
      </w:r>
      <w:r w:rsidRPr="00BF24AD">
        <w:rPr>
          <w:rFonts w:asciiTheme="minorHAnsi" w:hAnsiTheme="minorHAnsi" w:cs="Arial"/>
        </w:rPr>
        <w:t>.</w:t>
      </w:r>
    </w:p>
    <w:p w14:paraId="6968A584" w14:textId="77777777" w:rsidR="00353955" w:rsidRPr="00BF24AD" w:rsidRDefault="00353955" w:rsidP="00BF24AD">
      <w:pPr>
        <w:numPr>
          <w:ilvl w:val="0"/>
          <w:numId w:val="40"/>
        </w:numPr>
        <w:tabs>
          <w:tab w:val="left" w:pos="1134"/>
        </w:tabs>
        <w:spacing w:after="200" w:line="276" w:lineRule="auto"/>
        <w:ind w:left="1134" w:hanging="425"/>
        <w:jc w:val="both"/>
        <w:rPr>
          <w:rFonts w:asciiTheme="minorHAnsi" w:hAnsiTheme="minorHAnsi" w:cs="Arial"/>
        </w:rPr>
      </w:pPr>
      <w:r w:rsidRPr="00BF24AD">
        <w:rPr>
          <w:rFonts w:asciiTheme="minorHAnsi" w:hAnsiTheme="minorHAnsi" w:cs="Arial"/>
        </w:rPr>
        <w:t>Providing appropriate health and safety training in order that staff can fulfil their responsibilities effectively.</w:t>
      </w:r>
    </w:p>
    <w:p w14:paraId="6968A585" w14:textId="733CA299" w:rsidR="00353955" w:rsidRPr="00BF24AD" w:rsidRDefault="00353955" w:rsidP="00BF24AD">
      <w:pPr>
        <w:numPr>
          <w:ilvl w:val="0"/>
          <w:numId w:val="40"/>
        </w:numPr>
        <w:tabs>
          <w:tab w:val="left" w:pos="1134"/>
        </w:tabs>
        <w:spacing w:after="200" w:line="276" w:lineRule="auto"/>
        <w:ind w:left="1134" w:hanging="425"/>
        <w:jc w:val="both"/>
        <w:rPr>
          <w:rFonts w:asciiTheme="minorHAnsi" w:hAnsiTheme="minorHAnsi" w:cs="Arial"/>
        </w:rPr>
      </w:pPr>
      <w:r w:rsidRPr="00BF24AD">
        <w:rPr>
          <w:rFonts w:asciiTheme="minorHAnsi" w:hAnsiTheme="minorHAnsi" w:cs="Arial"/>
        </w:rPr>
        <w:t xml:space="preserve">Ensuring that appropriate monitoring and reviewing processes are in place, so that the </w:t>
      </w:r>
      <w:r w:rsidR="00A478F3">
        <w:rPr>
          <w:rFonts w:asciiTheme="minorHAnsi" w:hAnsiTheme="minorHAnsi" w:cs="Arial"/>
        </w:rPr>
        <w:t>school</w:t>
      </w:r>
      <w:r w:rsidRPr="00BF24AD">
        <w:rPr>
          <w:rFonts w:asciiTheme="minorHAnsi" w:hAnsiTheme="minorHAnsi" w:cs="Arial"/>
        </w:rPr>
        <w:t xml:space="preserve"> continually improves the way safety is managed.</w:t>
      </w:r>
    </w:p>
    <w:p w14:paraId="6968A586" w14:textId="77777777" w:rsidR="00353955" w:rsidRPr="00BF24AD" w:rsidRDefault="00353955" w:rsidP="00BF24AD">
      <w:pPr>
        <w:numPr>
          <w:ilvl w:val="0"/>
          <w:numId w:val="40"/>
        </w:numPr>
        <w:tabs>
          <w:tab w:val="left" w:pos="1134"/>
        </w:tabs>
        <w:spacing w:after="200" w:line="276" w:lineRule="auto"/>
        <w:ind w:left="1134" w:hanging="425"/>
        <w:jc w:val="both"/>
        <w:rPr>
          <w:rFonts w:asciiTheme="minorHAnsi" w:hAnsiTheme="minorHAnsi" w:cs="Arial"/>
        </w:rPr>
      </w:pPr>
      <w:r w:rsidRPr="00BF24AD">
        <w:rPr>
          <w:rFonts w:asciiTheme="minorHAnsi" w:hAnsiTheme="minorHAnsi" w:cs="Arial"/>
        </w:rPr>
        <w:t>Continually setting targets to meet the objectives of this policy and continual improvement of the safety management system.</w:t>
      </w:r>
    </w:p>
    <w:p w14:paraId="6968A587" w14:textId="77777777" w:rsidR="00353955" w:rsidRPr="00BF24AD" w:rsidRDefault="00353955" w:rsidP="00BF24AD">
      <w:pPr>
        <w:pStyle w:val="ListParagraph"/>
        <w:ind w:left="709"/>
        <w:jc w:val="both"/>
        <w:rPr>
          <w:rFonts w:asciiTheme="minorHAnsi" w:hAnsiTheme="minorHAnsi" w:cs="Arial"/>
          <w:b/>
          <w:bCs/>
        </w:rPr>
      </w:pPr>
      <w:r w:rsidRPr="00BF24AD">
        <w:rPr>
          <w:rFonts w:asciiTheme="minorHAnsi" w:hAnsiTheme="minorHAnsi" w:cs="Arial"/>
        </w:rPr>
        <w:t>This Policy Statement is intended to provide a practical framework for the implementation of the Health and Safety at Work etc. Act 1974 and all relevant legislation, which will be the minimum standard acceptable.</w:t>
      </w:r>
    </w:p>
    <w:p w14:paraId="6968A588" w14:textId="77777777" w:rsidR="00353955" w:rsidRPr="00BF24AD" w:rsidRDefault="00353955" w:rsidP="00BF24AD">
      <w:pPr>
        <w:pStyle w:val="ListParagraph"/>
        <w:ind w:left="1440" w:hanging="567"/>
        <w:jc w:val="both"/>
        <w:rPr>
          <w:rFonts w:asciiTheme="minorHAnsi" w:hAnsiTheme="minorHAnsi" w:cs="Arial"/>
          <w:b/>
          <w:bCs/>
        </w:rPr>
      </w:pPr>
    </w:p>
    <w:p w14:paraId="6968A589" w14:textId="77777777" w:rsidR="00CC0FA3" w:rsidRPr="00BF24AD" w:rsidRDefault="00CC0FA3" w:rsidP="00BF24AD">
      <w:pPr>
        <w:jc w:val="both"/>
        <w:rPr>
          <w:rFonts w:asciiTheme="minorHAnsi" w:hAnsiTheme="minorHAnsi" w:cs="Arial"/>
          <w:b/>
          <w:bCs/>
          <w:kern w:val="32"/>
        </w:rPr>
      </w:pPr>
      <w:bookmarkStart w:id="3" w:name="_Toc426962028"/>
      <w:r w:rsidRPr="00BF24AD">
        <w:rPr>
          <w:rFonts w:asciiTheme="minorHAnsi" w:hAnsiTheme="minorHAnsi"/>
        </w:rPr>
        <w:br w:type="page"/>
      </w:r>
    </w:p>
    <w:p w14:paraId="6968A58A" w14:textId="77777777" w:rsidR="00AF7034" w:rsidRPr="00A478F3" w:rsidRDefault="00AF7034" w:rsidP="00311416">
      <w:pPr>
        <w:pStyle w:val="Heading1"/>
        <w:numPr>
          <w:ilvl w:val="0"/>
          <w:numId w:val="1"/>
        </w:numPr>
        <w:jc w:val="both"/>
        <w:rPr>
          <w:rFonts w:asciiTheme="minorHAnsi" w:hAnsiTheme="minorHAnsi"/>
          <w:sz w:val="24"/>
          <w:szCs w:val="24"/>
        </w:rPr>
      </w:pPr>
      <w:r w:rsidRPr="00A478F3">
        <w:rPr>
          <w:rFonts w:asciiTheme="minorHAnsi" w:hAnsiTheme="minorHAnsi"/>
          <w:sz w:val="24"/>
          <w:szCs w:val="24"/>
        </w:rPr>
        <w:lastRenderedPageBreak/>
        <w:t>Organisation</w:t>
      </w:r>
      <w:bookmarkEnd w:id="3"/>
    </w:p>
    <w:p w14:paraId="6968A58B" w14:textId="77777777" w:rsidR="00AF7034" w:rsidRPr="00A478F3" w:rsidRDefault="00AF7034" w:rsidP="00DE6169">
      <w:pPr>
        <w:jc w:val="both"/>
        <w:rPr>
          <w:rFonts w:asciiTheme="minorHAnsi" w:hAnsiTheme="minorHAnsi"/>
        </w:rPr>
      </w:pPr>
    </w:p>
    <w:p w14:paraId="6968A58C" w14:textId="77777777" w:rsidR="00AF7034" w:rsidRPr="0044500E" w:rsidRDefault="00AF7034" w:rsidP="00DE6169">
      <w:pPr>
        <w:pStyle w:val="BodyText"/>
        <w:jc w:val="both"/>
        <w:rPr>
          <w:rFonts w:ascii="Arial" w:hAnsi="Arial" w:cs="Arial"/>
        </w:rPr>
      </w:pPr>
      <w:r w:rsidRPr="00A478F3">
        <w:rPr>
          <w:rFonts w:asciiTheme="minorHAnsi" w:hAnsiTheme="minorHAnsi" w:cs="Arial"/>
        </w:rPr>
        <w:t xml:space="preserve">Local Management of Schools (LMS) requires the school staff, Governing Body and the Local Authority (LA) Health, Safety and Wellbeing </w:t>
      </w:r>
      <w:proofErr w:type="gramStart"/>
      <w:r w:rsidRPr="00A478F3">
        <w:rPr>
          <w:rFonts w:asciiTheme="minorHAnsi" w:hAnsiTheme="minorHAnsi" w:cs="Arial"/>
        </w:rPr>
        <w:t>Service,</w:t>
      </w:r>
      <w:proofErr w:type="gramEnd"/>
      <w:r w:rsidRPr="00A478F3">
        <w:rPr>
          <w:rFonts w:asciiTheme="minorHAnsi" w:hAnsiTheme="minorHAnsi" w:cs="Arial"/>
        </w:rPr>
        <w:t xml:space="preserve"> to work together to ensure health, safety and welfare objectives are achieved</w:t>
      </w:r>
      <w:r w:rsidRPr="0044500E">
        <w:rPr>
          <w:rFonts w:ascii="Arial" w:hAnsi="Arial" w:cs="Arial"/>
        </w:rPr>
        <w:t>.</w:t>
      </w:r>
    </w:p>
    <w:p w14:paraId="6968A58D" w14:textId="77777777" w:rsidR="00AF7034" w:rsidRDefault="00AF7034" w:rsidP="00DE6169">
      <w:pPr>
        <w:jc w:val="both"/>
      </w:pPr>
    </w:p>
    <w:p w14:paraId="6968A58E" w14:textId="77777777" w:rsidR="00AF7034" w:rsidRPr="00A478F3" w:rsidRDefault="00AF7034" w:rsidP="00DE6169">
      <w:pPr>
        <w:pStyle w:val="ListParagraph"/>
        <w:numPr>
          <w:ilvl w:val="1"/>
          <w:numId w:val="1"/>
        </w:numPr>
        <w:ind w:left="709" w:hanging="709"/>
        <w:jc w:val="both"/>
        <w:rPr>
          <w:rFonts w:asciiTheme="minorHAnsi" w:hAnsiTheme="minorHAnsi" w:cs="Arial"/>
        </w:rPr>
      </w:pPr>
      <w:r w:rsidRPr="00A478F3">
        <w:rPr>
          <w:rFonts w:asciiTheme="minorHAnsi" w:hAnsiTheme="minorHAnsi" w:cs="Arial"/>
          <w:b/>
          <w:bCs/>
        </w:rPr>
        <w:t>The</w:t>
      </w:r>
      <w:r w:rsidRPr="00A478F3">
        <w:rPr>
          <w:rFonts w:asciiTheme="minorHAnsi" w:hAnsiTheme="minorHAnsi" w:cs="Arial"/>
        </w:rPr>
        <w:t xml:space="preserve"> </w:t>
      </w:r>
      <w:r w:rsidRPr="00A478F3">
        <w:rPr>
          <w:rFonts w:asciiTheme="minorHAnsi" w:hAnsiTheme="minorHAnsi" w:cs="Arial"/>
          <w:b/>
          <w:bCs/>
        </w:rPr>
        <w:t>Governing</w:t>
      </w:r>
      <w:r w:rsidRPr="00A478F3">
        <w:rPr>
          <w:rFonts w:asciiTheme="minorHAnsi" w:hAnsiTheme="minorHAnsi" w:cs="Arial"/>
        </w:rPr>
        <w:t xml:space="preserve"> </w:t>
      </w:r>
      <w:r w:rsidRPr="00A478F3">
        <w:rPr>
          <w:rFonts w:asciiTheme="minorHAnsi" w:hAnsiTheme="minorHAnsi" w:cs="Arial"/>
          <w:b/>
          <w:bCs/>
        </w:rPr>
        <w:t>Body</w:t>
      </w:r>
    </w:p>
    <w:p w14:paraId="30B8FB99" w14:textId="77777777" w:rsidR="00A478F3" w:rsidRDefault="00A478F3" w:rsidP="00A478F3">
      <w:pPr>
        <w:pStyle w:val="BodyText"/>
        <w:jc w:val="both"/>
        <w:rPr>
          <w:rFonts w:asciiTheme="minorHAnsi" w:hAnsiTheme="minorHAnsi" w:cs="Arial"/>
          <w:lang w:val="en-GB" w:eastAsia="en-GB"/>
        </w:rPr>
      </w:pPr>
    </w:p>
    <w:p w14:paraId="6968A590" w14:textId="77777777" w:rsidR="00AF7034" w:rsidRPr="00A478F3" w:rsidRDefault="00AF7034" w:rsidP="00A478F3">
      <w:pPr>
        <w:pStyle w:val="BodyText"/>
        <w:jc w:val="both"/>
        <w:rPr>
          <w:rFonts w:asciiTheme="minorHAnsi" w:hAnsiTheme="minorHAnsi" w:cs="Arial"/>
        </w:rPr>
      </w:pPr>
      <w:r w:rsidRPr="00A478F3">
        <w:rPr>
          <w:rFonts w:asciiTheme="minorHAnsi" w:hAnsiTheme="minorHAnsi" w:cs="Arial"/>
        </w:rPr>
        <w:t xml:space="preserve">The Education and Inspection Act 2006 gives governing </w:t>
      </w:r>
      <w:proofErr w:type="gramStart"/>
      <w:r w:rsidRPr="00A478F3">
        <w:rPr>
          <w:rFonts w:asciiTheme="minorHAnsi" w:hAnsiTheme="minorHAnsi" w:cs="Arial"/>
        </w:rPr>
        <w:t>bodies</w:t>
      </w:r>
      <w:proofErr w:type="gramEnd"/>
      <w:r w:rsidRPr="00A478F3">
        <w:rPr>
          <w:rFonts w:asciiTheme="minorHAnsi" w:hAnsiTheme="minorHAnsi" w:cs="Arial"/>
        </w:rPr>
        <w:t xml:space="preserve"> important powers and duties in controlling school premises and managing schools including health, safety and welfare responsibilities towards employees, pupils and visitors.</w:t>
      </w:r>
    </w:p>
    <w:p w14:paraId="6968A591" w14:textId="77777777" w:rsidR="00AF7034" w:rsidRPr="00A478F3" w:rsidRDefault="00AF7034" w:rsidP="00A478F3">
      <w:pPr>
        <w:pStyle w:val="BodyText"/>
        <w:jc w:val="both"/>
        <w:rPr>
          <w:rFonts w:asciiTheme="minorHAnsi" w:hAnsiTheme="minorHAnsi" w:cs="Arial"/>
        </w:rPr>
      </w:pPr>
      <w:r w:rsidRPr="00A478F3">
        <w:rPr>
          <w:rFonts w:asciiTheme="minorHAnsi" w:hAnsiTheme="minorHAnsi" w:cs="Arial"/>
        </w:rPr>
        <w:t xml:space="preserve">In particular the Governing Body is responsible for - </w:t>
      </w:r>
    </w:p>
    <w:p w14:paraId="6968A592" w14:textId="77777777" w:rsidR="00AF7034" w:rsidRPr="00A478F3" w:rsidRDefault="00AF7034" w:rsidP="00DE6169">
      <w:pPr>
        <w:pStyle w:val="ListParagraph"/>
        <w:ind w:left="480"/>
        <w:jc w:val="both"/>
        <w:rPr>
          <w:rFonts w:asciiTheme="minorHAnsi" w:hAnsiTheme="minorHAnsi" w:cs="Arial"/>
        </w:rPr>
      </w:pPr>
    </w:p>
    <w:p w14:paraId="6968A593" w14:textId="77777777" w:rsidR="00AF7034" w:rsidRPr="00A478F3" w:rsidRDefault="00AF7034" w:rsidP="00294B8B">
      <w:pPr>
        <w:numPr>
          <w:ilvl w:val="0"/>
          <w:numId w:val="2"/>
        </w:numPr>
        <w:tabs>
          <w:tab w:val="left" w:pos="720"/>
          <w:tab w:val="left" w:pos="1440"/>
          <w:tab w:val="left" w:pos="3780"/>
        </w:tabs>
        <w:jc w:val="both"/>
        <w:rPr>
          <w:rFonts w:asciiTheme="minorHAnsi" w:hAnsiTheme="minorHAnsi" w:cs="Arial"/>
        </w:rPr>
      </w:pPr>
      <w:r w:rsidRPr="00A478F3">
        <w:rPr>
          <w:rFonts w:asciiTheme="minorHAnsi" w:hAnsiTheme="minorHAnsi" w:cs="Arial"/>
        </w:rPr>
        <w:t>ensuring that the Health and Safety Policy is implemented and monitored within the school;</w:t>
      </w:r>
    </w:p>
    <w:p w14:paraId="6968A594" w14:textId="77777777" w:rsidR="00AF7034" w:rsidRPr="00A478F3" w:rsidRDefault="00AF7034" w:rsidP="00DE6169">
      <w:pPr>
        <w:numPr>
          <w:ilvl w:val="12"/>
          <w:numId w:val="0"/>
        </w:numPr>
        <w:tabs>
          <w:tab w:val="left" w:pos="720"/>
          <w:tab w:val="left" w:pos="1440"/>
          <w:tab w:val="left" w:pos="3780"/>
        </w:tabs>
        <w:ind w:left="1152" w:hanging="432"/>
        <w:jc w:val="both"/>
        <w:rPr>
          <w:rFonts w:asciiTheme="minorHAnsi" w:hAnsiTheme="minorHAnsi" w:cs="Arial"/>
        </w:rPr>
      </w:pPr>
    </w:p>
    <w:p w14:paraId="6968A595" w14:textId="77777777" w:rsidR="00AF7034" w:rsidRPr="00A478F3" w:rsidRDefault="00AF7034" w:rsidP="00294B8B">
      <w:pPr>
        <w:numPr>
          <w:ilvl w:val="0"/>
          <w:numId w:val="2"/>
        </w:numPr>
        <w:tabs>
          <w:tab w:val="left" w:pos="720"/>
          <w:tab w:val="left" w:pos="1440"/>
          <w:tab w:val="left" w:pos="3780"/>
        </w:tabs>
        <w:jc w:val="both"/>
        <w:rPr>
          <w:rFonts w:asciiTheme="minorHAnsi" w:hAnsiTheme="minorHAnsi" w:cs="Arial"/>
        </w:rPr>
      </w:pPr>
      <w:r w:rsidRPr="00A478F3">
        <w:rPr>
          <w:rFonts w:asciiTheme="minorHAnsi" w:hAnsiTheme="minorHAnsi" w:cs="Arial"/>
        </w:rPr>
        <w:t>ensuring that the school has considered its health and safety obligations and has made provision for meeting these obligations, the LA recommend that this is best achieved by making health and safety an integral part of the schools development plan;</w:t>
      </w:r>
    </w:p>
    <w:p w14:paraId="6968A596" w14:textId="77777777" w:rsidR="00AF7034" w:rsidRPr="00A478F3" w:rsidRDefault="00AF7034" w:rsidP="00DE6169">
      <w:pPr>
        <w:numPr>
          <w:ilvl w:val="12"/>
          <w:numId w:val="0"/>
        </w:numPr>
        <w:tabs>
          <w:tab w:val="left" w:pos="720"/>
          <w:tab w:val="left" w:pos="1440"/>
          <w:tab w:val="left" w:pos="3780"/>
        </w:tabs>
        <w:ind w:left="1152" w:hanging="432"/>
        <w:jc w:val="both"/>
        <w:rPr>
          <w:rFonts w:asciiTheme="minorHAnsi" w:hAnsiTheme="minorHAnsi" w:cs="Arial"/>
        </w:rPr>
      </w:pPr>
    </w:p>
    <w:p w14:paraId="6968A597" w14:textId="77777777" w:rsidR="00AF7034" w:rsidRPr="00A478F3" w:rsidRDefault="00AF7034" w:rsidP="00294B8B">
      <w:pPr>
        <w:numPr>
          <w:ilvl w:val="0"/>
          <w:numId w:val="2"/>
        </w:numPr>
        <w:tabs>
          <w:tab w:val="left" w:pos="720"/>
          <w:tab w:val="left" w:pos="1440"/>
          <w:tab w:val="left" w:pos="3780"/>
        </w:tabs>
        <w:jc w:val="both"/>
        <w:rPr>
          <w:rFonts w:asciiTheme="minorHAnsi" w:hAnsiTheme="minorHAnsi" w:cs="Arial"/>
        </w:rPr>
      </w:pPr>
      <w:r w:rsidRPr="00A478F3">
        <w:rPr>
          <w:rFonts w:asciiTheme="minorHAnsi" w:hAnsiTheme="minorHAnsi" w:cs="Arial"/>
        </w:rPr>
        <w:t xml:space="preserve">receiving health and safety guidance and information distributed by the </w:t>
      </w:r>
      <w:r w:rsidR="00837CB2" w:rsidRPr="00A478F3">
        <w:rPr>
          <w:rFonts w:asciiTheme="minorHAnsi" w:hAnsiTheme="minorHAnsi" w:cs="Arial"/>
        </w:rPr>
        <w:t>Health, Safety and Wellbeing Service</w:t>
      </w:r>
      <w:r w:rsidRPr="00A478F3">
        <w:rPr>
          <w:rFonts w:asciiTheme="minorHAnsi" w:hAnsiTheme="minorHAnsi" w:cs="Arial"/>
        </w:rPr>
        <w:t xml:space="preserve"> and ensuring that proper arrangements are made within the school for complying with the guidance;</w:t>
      </w:r>
    </w:p>
    <w:p w14:paraId="6968A598" w14:textId="77777777" w:rsidR="00AF7034" w:rsidRPr="00A478F3" w:rsidRDefault="00AF7034" w:rsidP="00DE6169">
      <w:pPr>
        <w:numPr>
          <w:ilvl w:val="12"/>
          <w:numId w:val="0"/>
        </w:numPr>
        <w:tabs>
          <w:tab w:val="left" w:pos="720"/>
          <w:tab w:val="left" w:pos="1440"/>
          <w:tab w:val="left" w:pos="3780"/>
        </w:tabs>
        <w:ind w:left="1152" w:hanging="432"/>
        <w:jc w:val="both"/>
        <w:rPr>
          <w:rFonts w:asciiTheme="minorHAnsi" w:hAnsiTheme="minorHAnsi" w:cs="Arial"/>
        </w:rPr>
      </w:pPr>
    </w:p>
    <w:p w14:paraId="6968A599" w14:textId="77777777" w:rsidR="00AF7034" w:rsidRPr="00A478F3" w:rsidRDefault="00AF7034" w:rsidP="00294B8B">
      <w:pPr>
        <w:numPr>
          <w:ilvl w:val="0"/>
          <w:numId w:val="2"/>
        </w:numPr>
        <w:tabs>
          <w:tab w:val="left" w:pos="720"/>
          <w:tab w:val="left" w:pos="1440"/>
          <w:tab w:val="left" w:pos="3780"/>
        </w:tabs>
        <w:jc w:val="both"/>
        <w:rPr>
          <w:rFonts w:asciiTheme="minorHAnsi" w:hAnsiTheme="minorHAnsi" w:cs="Arial"/>
        </w:rPr>
      </w:pPr>
      <w:r w:rsidRPr="00A478F3">
        <w:rPr>
          <w:rFonts w:asciiTheme="minorHAnsi" w:hAnsiTheme="minorHAnsi" w:cs="Arial"/>
        </w:rPr>
        <w:t>ensuring that regular reports of accidents and dangerous occurrences are provided by the Head Teacher and that any necessary alterations to working practices and procedures decided upon are implemented;</w:t>
      </w:r>
    </w:p>
    <w:p w14:paraId="6968A59A" w14:textId="77777777" w:rsidR="00AF7034" w:rsidRPr="00A478F3" w:rsidRDefault="00AF7034" w:rsidP="00DE6169">
      <w:pPr>
        <w:numPr>
          <w:ilvl w:val="12"/>
          <w:numId w:val="0"/>
        </w:numPr>
        <w:tabs>
          <w:tab w:val="left" w:pos="720"/>
          <w:tab w:val="left" w:pos="1440"/>
          <w:tab w:val="left" w:pos="3780"/>
        </w:tabs>
        <w:ind w:left="1152" w:hanging="432"/>
        <w:jc w:val="both"/>
        <w:rPr>
          <w:rFonts w:asciiTheme="minorHAnsi" w:hAnsiTheme="minorHAnsi" w:cs="Arial"/>
        </w:rPr>
      </w:pPr>
    </w:p>
    <w:p w14:paraId="6968A59B" w14:textId="77777777" w:rsidR="00AF7034" w:rsidRPr="00A478F3" w:rsidRDefault="00AF7034" w:rsidP="00294B8B">
      <w:pPr>
        <w:numPr>
          <w:ilvl w:val="0"/>
          <w:numId w:val="2"/>
        </w:numPr>
        <w:tabs>
          <w:tab w:val="left" w:pos="720"/>
          <w:tab w:val="left" w:pos="1440"/>
          <w:tab w:val="left" w:pos="3780"/>
        </w:tabs>
        <w:jc w:val="both"/>
        <w:rPr>
          <w:rFonts w:asciiTheme="minorHAnsi" w:hAnsiTheme="minorHAnsi" w:cs="Arial"/>
        </w:rPr>
      </w:pPr>
      <w:r w:rsidRPr="00A478F3">
        <w:rPr>
          <w:rFonts w:asciiTheme="minorHAnsi" w:hAnsiTheme="minorHAnsi" w:cs="Arial"/>
        </w:rPr>
        <w:t>ensuring that appropriate facilities and opportunities are provided for accredited safety representatives to perform their duties;</w:t>
      </w:r>
    </w:p>
    <w:p w14:paraId="6968A59C" w14:textId="77777777" w:rsidR="00AF7034" w:rsidRPr="00A478F3" w:rsidRDefault="00AF7034" w:rsidP="00DE6169">
      <w:pPr>
        <w:numPr>
          <w:ilvl w:val="12"/>
          <w:numId w:val="0"/>
        </w:numPr>
        <w:tabs>
          <w:tab w:val="left" w:pos="720"/>
          <w:tab w:val="left" w:pos="1440"/>
          <w:tab w:val="left" w:pos="3780"/>
        </w:tabs>
        <w:ind w:left="1152" w:hanging="432"/>
        <w:jc w:val="both"/>
        <w:rPr>
          <w:rFonts w:asciiTheme="minorHAnsi" w:hAnsiTheme="minorHAnsi" w:cs="Arial"/>
        </w:rPr>
      </w:pPr>
    </w:p>
    <w:p w14:paraId="6968A59D" w14:textId="77777777" w:rsidR="00AF7034" w:rsidRPr="00A478F3" w:rsidRDefault="00AF7034" w:rsidP="00294B8B">
      <w:pPr>
        <w:numPr>
          <w:ilvl w:val="0"/>
          <w:numId w:val="2"/>
        </w:numPr>
        <w:tabs>
          <w:tab w:val="left" w:pos="720"/>
          <w:tab w:val="left" w:pos="1440"/>
          <w:tab w:val="left" w:pos="3780"/>
        </w:tabs>
        <w:jc w:val="both"/>
        <w:rPr>
          <w:rFonts w:asciiTheme="minorHAnsi" w:hAnsiTheme="minorHAnsi" w:cs="Arial"/>
        </w:rPr>
      </w:pPr>
      <w:proofErr w:type="gramStart"/>
      <w:r w:rsidRPr="00A478F3">
        <w:rPr>
          <w:rFonts w:asciiTheme="minorHAnsi" w:hAnsiTheme="minorHAnsi" w:cs="Arial"/>
        </w:rPr>
        <w:t>ensuring</w:t>
      </w:r>
      <w:proofErr w:type="gramEnd"/>
      <w:r w:rsidRPr="00A478F3">
        <w:rPr>
          <w:rFonts w:asciiTheme="minorHAnsi" w:hAnsiTheme="minorHAnsi" w:cs="Arial"/>
        </w:rPr>
        <w:t xml:space="preserve"> that health and safety issues concerning the school are identified, decisions are taken and that effective action is carried through.</w:t>
      </w:r>
    </w:p>
    <w:p w14:paraId="6968A59E" w14:textId="77777777" w:rsidR="00AF7034" w:rsidRPr="00A478F3" w:rsidRDefault="00AF7034" w:rsidP="00DE6169">
      <w:pPr>
        <w:pStyle w:val="ListParagraph"/>
        <w:jc w:val="both"/>
        <w:rPr>
          <w:rFonts w:asciiTheme="minorHAnsi" w:hAnsiTheme="minorHAnsi" w:cs="Arial"/>
        </w:rPr>
      </w:pPr>
    </w:p>
    <w:p w14:paraId="6968A59F" w14:textId="77777777" w:rsidR="00AF7034" w:rsidRPr="00A478F3" w:rsidRDefault="00AF7034" w:rsidP="00294B8B">
      <w:pPr>
        <w:numPr>
          <w:ilvl w:val="0"/>
          <w:numId w:val="2"/>
        </w:numPr>
        <w:tabs>
          <w:tab w:val="left" w:pos="720"/>
          <w:tab w:val="left" w:pos="1440"/>
          <w:tab w:val="left" w:pos="3780"/>
        </w:tabs>
        <w:jc w:val="both"/>
        <w:rPr>
          <w:rFonts w:asciiTheme="minorHAnsi" w:hAnsiTheme="minorHAnsi" w:cs="Arial"/>
        </w:rPr>
      </w:pPr>
      <w:r w:rsidRPr="00A478F3">
        <w:rPr>
          <w:rFonts w:asciiTheme="minorHAnsi" w:hAnsiTheme="minorHAnsi" w:cs="Arial"/>
        </w:rPr>
        <w:t xml:space="preserve">ensuring that all reasonable inspection facilities and information are provided on request to officers of the </w:t>
      </w:r>
      <w:r w:rsidR="00837CB2" w:rsidRPr="00A478F3">
        <w:rPr>
          <w:rFonts w:asciiTheme="minorHAnsi" w:hAnsiTheme="minorHAnsi" w:cs="Arial"/>
        </w:rPr>
        <w:t>Health, Safety and Wellbeing Service</w:t>
      </w:r>
      <w:r w:rsidRPr="00A478F3">
        <w:rPr>
          <w:rFonts w:asciiTheme="minorHAnsi" w:hAnsiTheme="minorHAnsi" w:cs="Arial"/>
        </w:rPr>
        <w:t>, Inspectors of the Health and Safety Executive (HSE) and any other</w:t>
      </w:r>
      <w:r w:rsidR="00837CB2" w:rsidRPr="00A478F3">
        <w:rPr>
          <w:rFonts w:asciiTheme="minorHAnsi" w:hAnsiTheme="minorHAnsi" w:cs="Arial"/>
        </w:rPr>
        <w:t xml:space="preserve"> official</w:t>
      </w:r>
      <w:r w:rsidRPr="00A478F3">
        <w:rPr>
          <w:rFonts w:asciiTheme="minorHAnsi" w:hAnsiTheme="minorHAnsi" w:cs="Arial"/>
        </w:rPr>
        <w:t xml:space="preserve"> Health and Safety Officials;</w:t>
      </w:r>
    </w:p>
    <w:p w14:paraId="6968A5A0" w14:textId="77777777" w:rsidR="00AF7034" w:rsidRPr="00A478F3" w:rsidRDefault="00AF7034" w:rsidP="00DE6169">
      <w:pPr>
        <w:numPr>
          <w:ilvl w:val="12"/>
          <w:numId w:val="0"/>
        </w:numPr>
        <w:tabs>
          <w:tab w:val="left" w:pos="720"/>
          <w:tab w:val="left" w:pos="1440"/>
          <w:tab w:val="left" w:pos="3780"/>
        </w:tabs>
        <w:ind w:left="1152" w:hanging="432"/>
        <w:jc w:val="both"/>
        <w:rPr>
          <w:rFonts w:asciiTheme="minorHAnsi" w:hAnsiTheme="minorHAnsi" w:cs="Arial"/>
        </w:rPr>
      </w:pPr>
    </w:p>
    <w:p w14:paraId="6968A5A1" w14:textId="77777777" w:rsidR="00AF7034" w:rsidRPr="00A478F3" w:rsidRDefault="00AF7034" w:rsidP="00294B8B">
      <w:pPr>
        <w:numPr>
          <w:ilvl w:val="0"/>
          <w:numId w:val="2"/>
        </w:numPr>
        <w:tabs>
          <w:tab w:val="left" w:pos="720"/>
          <w:tab w:val="left" w:pos="1440"/>
          <w:tab w:val="left" w:pos="3780"/>
        </w:tabs>
        <w:jc w:val="both"/>
        <w:rPr>
          <w:rFonts w:asciiTheme="minorHAnsi" w:hAnsiTheme="minorHAnsi" w:cs="Arial"/>
        </w:rPr>
      </w:pPr>
      <w:r w:rsidRPr="00A478F3">
        <w:rPr>
          <w:rFonts w:asciiTheme="minorHAnsi" w:hAnsiTheme="minorHAnsi" w:cs="Arial"/>
        </w:rPr>
        <w:t>ensuring that conformity to safety standards for goods purchased and equipment installed form part of the school’s purchasing policy;</w:t>
      </w:r>
    </w:p>
    <w:p w14:paraId="6968A5A2" w14:textId="77777777" w:rsidR="00AF7034" w:rsidRPr="00A478F3" w:rsidRDefault="00AF7034" w:rsidP="00DE6169">
      <w:pPr>
        <w:numPr>
          <w:ilvl w:val="12"/>
          <w:numId w:val="0"/>
        </w:numPr>
        <w:tabs>
          <w:tab w:val="left" w:pos="720"/>
          <w:tab w:val="left" w:pos="1440"/>
          <w:tab w:val="left" w:pos="3780"/>
        </w:tabs>
        <w:ind w:left="1152" w:hanging="432"/>
        <w:jc w:val="both"/>
        <w:rPr>
          <w:rFonts w:asciiTheme="minorHAnsi" w:hAnsiTheme="minorHAnsi" w:cs="Arial"/>
        </w:rPr>
      </w:pPr>
    </w:p>
    <w:p w14:paraId="6968A5A4" w14:textId="7F98B5D4" w:rsidR="00AF7034" w:rsidRPr="00A478F3" w:rsidRDefault="00AF7034" w:rsidP="00A478F3">
      <w:pPr>
        <w:numPr>
          <w:ilvl w:val="0"/>
          <w:numId w:val="2"/>
        </w:numPr>
        <w:tabs>
          <w:tab w:val="left" w:pos="720"/>
          <w:tab w:val="left" w:pos="1440"/>
          <w:tab w:val="left" w:pos="3780"/>
        </w:tabs>
        <w:jc w:val="both"/>
        <w:rPr>
          <w:rFonts w:asciiTheme="minorHAnsi" w:hAnsiTheme="minorHAnsi" w:cs="Arial"/>
        </w:rPr>
      </w:pPr>
      <w:r w:rsidRPr="00A478F3">
        <w:rPr>
          <w:rFonts w:asciiTheme="minorHAnsi" w:hAnsiTheme="minorHAnsi" w:cs="Arial"/>
        </w:rPr>
        <w:t>ensuring that procedures exist for checking that any items offered for use by the school are safe;</w:t>
      </w:r>
    </w:p>
    <w:p w14:paraId="6968A5A5" w14:textId="77777777" w:rsidR="00AF7034" w:rsidRDefault="00AF7034" w:rsidP="00294B8B">
      <w:pPr>
        <w:numPr>
          <w:ilvl w:val="0"/>
          <w:numId w:val="2"/>
        </w:numPr>
        <w:tabs>
          <w:tab w:val="left" w:pos="720"/>
          <w:tab w:val="left" w:pos="1440"/>
          <w:tab w:val="left" w:pos="3780"/>
        </w:tabs>
        <w:jc w:val="both"/>
        <w:rPr>
          <w:rFonts w:asciiTheme="minorHAnsi" w:hAnsiTheme="minorHAnsi" w:cs="Arial"/>
        </w:rPr>
      </w:pPr>
      <w:r w:rsidRPr="00A478F3">
        <w:rPr>
          <w:rFonts w:asciiTheme="minorHAnsi" w:hAnsiTheme="minorHAnsi" w:cs="Arial"/>
        </w:rPr>
        <w:lastRenderedPageBreak/>
        <w:t xml:space="preserve">ensuring that school journeys are arranged and properly supervised in accordance with LA and DFE Guidance; </w:t>
      </w:r>
    </w:p>
    <w:p w14:paraId="1419E963" w14:textId="77777777" w:rsidR="00A478F3" w:rsidRPr="00A478F3" w:rsidRDefault="00A478F3" w:rsidP="00A478F3">
      <w:pPr>
        <w:tabs>
          <w:tab w:val="left" w:pos="720"/>
          <w:tab w:val="left" w:pos="1440"/>
          <w:tab w:val="left" w:pos="3780"/>
        </w:tabs>
        <w:jc w:val="both"/>
        <w:rPr>
          <w:rFonts w:asciiTheme="minorHAnsi" w:hAnsiTheme="minorHAnsi" w:cs="Arial"/>
        </w:rPr>
      </w:pPr>
    </w:p>
    <w:p w14:paraId="6968A5A6" w14:textId="77777777" w:rsidR="00AF7034" w:rsidRPr="00A478F3" w:rsidRDefault="00AF7034" w:rsidP="00294B8B">
      <w:pPr>
        <w:numPr>
          <w:ilvl w:val="0"/>
          <w:numId w:val="2"/>
        </w:numPr>
        <w:tabs>
          <w:tab w:val="left" w:pos="720"/>
          <w:tab w:val="left" w:pos="1440"/>
          <w:tab w:val="left" w:pos="3780"/>
        </w:tabs>
        <w:jc w:val="both"/>
        <w:rPr>
          <w:rFonts w:asciiTheme="minorHAnsi" w:hAnsiTheme="minorHAnsi" w:cs="Arial"/>
        </w:rPr>
      </w:pPr>
      <w:r w:rsidRPr="00A478F3">
        <w:rPr>
          <w:rFonts w:asciiTheme="minorHAnsi" w:hAnsiTheme="minorHAnsi" w:cs="Arial"/>
        </w:rPr>
        <w:t>ensuring that suitable health and safety provision is made for pupils with special needs and the staff involved;</w:t>
      </w:r>
    </w:p>
    <w:p w14:paraId="6968A5A7" w14:textId="77777777" w:rsidR="00AF7034" w:rsidRPr="00A478F3" w:rsidRDefault="00AF7034" w:rsidP="00DE6169">
      <w:pPr>
        <w:pStyle w:val="ListParagraph"/>
        <w:ind w:left="480"/>
        <w:jc w:val="both"/>
        <w:rPr>
          <w:rFonts w:asciiTheme="minorHAnsi" w:hAnsiTheme="minorHAnsi" w:cs="Arial"/>
        </w:rPr>
      </w:pPr>
    </w:p>
    <w:p w14:paraId="6968A5A8" w14:textId="77777777" w:rsidR="00AF7034" w:rsidRPr="00A478F3" w:rsidRDefault="00AF7034" w:rsidP="00A478F3">
      <w:pPr>
        <w:tabs>
          <w:tab w:val="left" w:pos="709"/>
          <w:tab w:val="left" w:pos="1440"/>
          <w:tab w:val="left" w:pos="3780"/>
        </w:tabs>
        <w:jc w:val="both"/>
        <w:rPr>
          <w:rFonts w:asciiTheme="minorHAnsi" w:hAnsiTheme="minorHAnsi" w:cs="Arial"/>
        </w:rPr>
      </w:pPr>
      <w:r w:rsidRPr="00A478F3">
        <w:rPr>
          <w:rFonts w:asciiTheme="minorHAnsi" w:hAnsiTheme="minorHAnsi" w:cs="Arial"/>
        </w:rPr>
        <w:t>The Governing Body is also responsible for planning and setting standards which include:</w:t>
      </w:r>
    </w:p>
    <w:p w14:paraId="6968A5A9" w14:textId="77777777" w:rsidR="00AF7034" w:rsidRPr="0044500E" w:rsidRDefault="00AF7034" w:rsidP="00DE6169">
      <w:pPr>
        <w:tabs>
          <w:tab w:val="left" w:pos="720"/>
          <w:tab w:val="left" w:pos="1440"/>
          <w:tab w:val="left" w:pos="3780"/>
        </w:tabs>
        <w:jc w:val="both"/>
        <w:rPr>
          <w:rFonts w:ascii="Arial" w:hAnsi="Arial" w:cs="Arial"/>
        </w:rPr>
      </w:pPr>
    </w:p>
    <w:p w14:paraId="6968A5AA" w14:textId="77777777" w:rsidR="000A5886" w:rsidRDefault="00AF7034" w:rsidP="00256474">
      <w:pPr>
        <w:numPr>
          <w:ilvl w:val="0"/>
          <w:numId w:val="42"/>
        </w:numPr>
        <w:tabs>
          <w:tab w:val="left" w:pos="720"/>
          <w:tab w:val="left" w:pos="1134"/>
          <w:tab w:val="left" w:pos="1560"/>
        </w:tabs>
        <w:ind w:left="1134" w:hanging="425"/>
        <w:jc w:val="both"/>
        <w:rPr>
          <w:rFonts w:asciiTheme="minorHAnsi" w:hAnsiTheme="minorHAnsi" w:cs="Arial"/>
        </w:rPr>
      </w:pPr>
      <w:r w:rsidRPr="00A478F3">
        <w:rPr>
          <w:rFonts w:asciiTheme="minorHAnsi" w:hAnsiTheme="minorHAnsi" w:cs="Arial"/>
        </w:rPr>
        <w:t>Ensuring hazards are identified, risk assessments are undertaken and standards are set to achieve health and safety objectives.</w:t>
      </w:r>
    </w:p>
    <w:p w14:paraId="2C4B3F4B" w14:textId="77777777" w:rsidR="00A478F3" w:rsidRPr="00A478F3" w:rsidRDefault="00A478F3" w:rsidP="00A478F3">
      <w:pPr>
        <w:tabs>
          <w:tab w:val="left" w:pos="720"/>
          <w:tab w:val="left" w:pos="1134"/>
          <w:tab w:val="left" w:pos="1560"/>
        </w:tabs>
        <w:ind w:left="1134"/>
        <w:jc w:val="both"/>
        <w:rPr>
          <w:rFonts w:asciiTheme="minorHAnsi" w:hAnsiTheme="minorHAnsi" w:cs="Arial"/>
        </w:rPr>
      </w:pPr>
    </w:p>
    <w:p w14:paraId="6968A5AB" w14:textId="77777777" w:rsidR="00AF7034" w:rsidRDefault="00AF7034" w:rsidP="00256474">
      <w:pPr>
        <w:numPr>
          <w:ilvl w:val="0"/>
          <w:numId w:val="42"/>
        </w:numPr>
        <w:tabs>
          <w:tab w:val="left" w:pos="720"/>
          <w:tab w:val="left" w:pos="1134"/>
          <w:tab w:val="left" w:pos="1560"/>
        </w:tabs>
        <w:ind w:left="1134" w:hanging="425"/>
        <w:jc w:val="both"/>
        <w:rPr>
          <w:rFonts w:asciiTheme="minorHAnsi" w:hAnsiTheme="minorHAnsi" w:cs="Arial"/>
        </w:rPr>
      </w:pPr>
      <w:r w:rsidRPr="00A478F3">
        <w:rPr>
          <w:rFonts w:asciiTheme="minorHAnsi" w:hAnsiTheme="minorHAnsi" w:cs="Arial"/>
        </w:rPr>
        <w:t>Ensure clear plans for coping with sudden emergencies are developed and maintained.</w:t>
      </w:r>
    </w:p>
    <w:p w14:paraId="5DC7E986" w14:textId="77777777" w:rsidR="00A478F3" w:rsidRPr="00A478F3" w:rsidRDefault="00A478F3" w:rsidP="00A478F3">
      <w:pPr>
        <w:tabs>
          <w:tab w:val="left" w:pos="720"/>
          <w:tab w:val="left" w:pos="1134"/>
          <w:tab w:val="left" w:pos="1560"/>
        </w:tabs>
        <w:jc w:val="both"/>
        <w:rPr>
          <w:rFonts w:asciiTheme="minorHAnsi" w:hAnsiTheme="minorHAnsi" w:cs="Arial"/>
        </w:rPr>
      </w:pPr>
    </w:p>
    <w:p w14:paraId="6968A5AC" w14:textId="77777777" w:rsidR="000A5886" w:rsidRDefault="00AF7034" w:rsidP="00256474">
      <w:pPr>
        <w:numPr>
          <w:ilvl w:val="0"/>
          <w:numId w:val="42"/>
        </w:numPr>
        <w:tabs>
          <w:tab w:val="left" w:pos="720"/>
          <w:tab w:val="left" w:pos="1134"/>
          <w:tab w:val="left" w:pos="1843"/>
        </w:tabs>
        <w:ind w:left="1134" w:hanging="425"/>
        <w:jc w:val="both"/>
        <w:rPr>
          <w:rFonts w:asciiTheme="minorHAnsi" w:hAnsiTheme="minorHAnsi" w:cs="Arial"/>
        </w:rPr>
      </w:pPr>
      <w:r w:rsidRPr="00A478F3">
        <w:rPr>
          <w:rFonts w:asciiTheme="minorHAnsi" w:hAnsiTheme="minorHAnsi" w:cs="Arial"/>
        </w:rPr>
        <w:t>Developing a positive health and safety culture.</w:t>
      </w:r>
    </w:p>
    <w:p w14:paraId="6D1ABC4F" w14:textId="77777777" w:rsidR="00A478F3" w:rsidRPr="00A478F3" w:rsidRDefault="00A478F3" w:rsidP="00A478F3">
      <w:pPr>
        <w:tabs>
          <w:tab w:val="left" w:pos="720"/>
          <w:tab w:val="left" w:pos="1134"/>
          <w:tab w:val="left" w:pos="1843"/>
        </w:tabs>
        <w:jc w:val="both"/>
        <w:rPr>
          <w:rFonts w:asciiTheme="minorHAnsi" w:hAnsiTheme="minorHAnsi" w:cs="Arial"/>
        </w:rPr>
      </w:pPr>
    </w:p>
    <w:p w14:paraId="6968A5AD" w14:textId="77777777" w:rsidR="00AF7034" w:rsidRPr="00A478F3" w:rsidRDefault="00AF7034" w:rsidP="00256474">
      <w:pPr>
        <w:numPr>
          <w:ilvl w:val="0"/>
          <w:numId w:val="42"/>
        </w:numPr>
        <w:tabs>
          <w:tab w:val="left" w:pos="720"/>
          <w:tab w:val="left" w:pos="1134"/>
          <w:tab w:val="left" w:pos="1843"/>
        </w:tabs>
        <w:ind w:left="1134" w:hanging="425"/>
        <w:jc w:val="both"/>
        <w:rPr>
          <w:rFonts w:asciiTheme="minorHAnsi" w:hAnsiTheme="minorHAnsi" w:cs="Arial"/>
        </w:rPr>
      </w:pPr>
      <w:r w:rsidRPr="00A478F3">
        <w:rPr>
          <w:rFonts w:asciiTheme="minorHAnsi" w:hAnsiTheme="minorHAnsi" w:cs="Arial"/>
        </w:rPr>
        <w:t>Ensuring that a training plan is developed which :-</w:t>
      </w:r>
    </w:p>
    <w:p w14:paraId="6968A5AE" w14:textId="77777777" w:rsidR="000A5886" w:rsidRPr="00A478F3" w:rsidRDefault="00AF7034" w:rsidP="00256474">
      <w:pPr>
        <w:numPr>
          <w:ilvl w:val="0"/>
          <w:numId w:val="41"/>
        </w:numPr>
        <w:tabs>
          <w:tab w:val="left" w:pos="1560"/>
        </w:tabs>
        <w:ind w:left="1560" w:hanging="426"/>
        <w:jc w:val="both"/>
        <w:rPr>
          <w:rFonts w:asciiTheme="minorHAnsi" w:hAnsiTheme="minorHAnsi" w:cs="Arial"/>
        </w:rPr>
      </w:pPr>
      <w:proofErr w:type="gramStart"/>
      <w:r w:rsidRPr="00A478F3">
        <w:rPr>
          <w:rFonts w:asciiTheme="minorHAnsi" w:hAnsiTheme="minorHAnsi" w:cs="Arial"/>
        </w:rPr>
        <w:t>enables</w:t>
      </w:r>
      <w:proofErr w:type="gramEnd"/>
      <w:r w:rsidRPr="00A478F3">
        <w:rPr>
          <w:rFonts w:asciiTheme="minorHAnsi" w:hAnsiTheme="minorHAnsi" w:cs="Arial"/>
        </w:rPr>
        <w:t xml:space="preserve"> appropriate training to be provided to employees so that they</w:t>
      </w:r>
      <w:r w:rsidR="000A5886" w:rsidRPr="00A478F3">
        <w:rPr>
          <w:rFonts w:asciiTheme="minorHAnsi" w:hAnsiTheme="minorHAnsi" w:cs="Arial"/>
        </w:rPr>
        <w:t xml:space="preserve"> </w:t>
      </w:r>
      <w:r w:rsidRPr="00A478F3">
        <w:rPr>
          <w:rFonts w:asciiTheme="minorHAnsi" w:hAnsiTheme="minorHAnsi" w:cs="Arial"/>
        </w:rPr>
        <w:t xml:space="preserve">can fulfil their health and safety responsibilities. </w:t>
      </w:r>
    </w:p>
    <w:p w14:paraId="6968A5AF" w14:textId="77777777" w:rsidR="000A5886" w:rsidRPr="00A478F3" w:rsidRDefault="00AF7034" w:rsidP="00256474">
      <w:pPr>
        <w:numPr>
          <w:ilvl w:val="0"/>
          <w:numId w:val="41"/>
        </w:numPr>
        <w:tabs>
          <w:tab w:val="left" w:pos="1560"/>
        </w:tabs>
        <w:spacing w:after="240"/>
        <w:ind w:left="1560" w:hanging="426"/>
        <w:jc w:val="both"/>
        <w:rPr>
          <w:rFonts w:asciiTheme="minorHAnsi" w:hAnsiTheme="minorHAnsi" w:cs="Arial"/>
        </w:rPr>
      </w:pPr>
      <w:proofErr w:type="gramStart"/>
      <w:r w:rsidRPr="00A478F3">
        <w:rPr>
          <w:rFonts w:asciiTheme="minorHAnsi" w:hAnsiTheme="minorHAnsi" w:cs="Arial"/>
        </w:rPr>
        <w:t>provides</w:t>
      </w:r>
      <w:proofErr w:type="gramEnd"/>
      <w:r w:rsidRPr="00A478F3">
        <w:rPr>
          <w:rFonts w:asciiTheme="minorHAnsi" w:hAnsiTheme="minorHAnsi" w:cs="Arial"/>
        </w:rPr>
        <w:t xml:space="preserve"> induction training for new employees including temporary, part time and supply staff.</w:t>
      </w:r>
    </w:p>
    <w:p w14:paraId="6968A5B0" w14:textId="77777777" w:rsidR="00AF7034" w:rsidRPr="00A478F3" w:rsidRDefault="00AF7034" w:rsidP="00A478F3">
      <w:pPr>
        <w:pStyle w:val="ListParagraph"/>
        <w:numPr>
          <w:ilvl w:val="1"/>
          <w:numId w:val="1"/>
        </w:numPr>
        <w:ind w:left="709" w:hanging="709"/>
        <w:jc w:val="both"/>
        <w:rPr>
          <w:rFonts w:asciiTheme="minorHAnsi" w:hAnsiTheme="minorHAnsi" w:cs="Arial"/>
        </w:rPr>
      </w:pPr>
      <w:r w:rsidRPr="00A478F3">
        <w:rPr>
          <w:rFonts w:asciiTheme="minorHAnsi" w:hAnsiTheme="minorHAnsi" w:cs="Arial"/>
          <w:b/>
          <w:bCs/>
        </w:rPr>
        <w:t>Head</w:t>
      </w:r>
      <w:r w:rsidRPr="00A478F3">
        <w:rPr>
          <w:rFonts w:asciiTheme="minorHAnsi" w:hAnsiTheme="minorHAnsi" w:cs="Arial"/>
        </w:rPr>
        <w:t xml:space="preserve"> </w:t>
      </w:r>
      <w:r w:rsidRPr="00A478F3">
        <w:rPr>
          <w:rFonts w:asciiTheme="minorHAnsi" w:hAnsiTheme="minorHAnsi" w:cs="Arial"/>
          <w:b/>
          <w:bCs/>
        </w:rPr>
        <w:t>Teacher’s</w:t>
      </w:r>
      <w:r w:rsidRPr="00A478F3">
        <w:rPr>
          <w:rFonts w:asciiTheme="minorHAnsi" w:hAnsiTheme="minorHAnsi" w:cs="Arial"/>
        </w:rPr>
        <w:t xml:space="preserve"> </w:t>
      </w:r>
      <w:r w:rsidRPr="00A478F3">
        <w:rPr>
          <w:rFonts w:asciiTheme="minorHAnsi" w:hAnsiTheme="minorHAnsi" w:cs="Arial"/>
          <w:b/>
          <w:bCs/>
        </w:rPr>
        <w:t>Responsibilities</w:t>
      </w:r>
    </w:p>
    <w:p w14:paraId="6968A5B1" w14:textId="77777777" w:rsidR="00AF7034" w:rsidRPr="00A478F3" w:rsidRDefault="00AF7034" w:rsidP="00A478F3">
      <w:pPr>
        <w:pStyle w:val="ListParagraph"/>
        <w:ind w:left="709"/>
        <w:jc w:val="both"/>
        <w:rPr>
          <w:rFonts w:asciiTheme="minorHAnsi" w:hAnsiTheme="minorHAnsi" w:cs="Arial"/>
        </w:rPr>
      </w:pPr>
    </w:p>
    <w:p w14:paraId="6968A5B2" w14:textId="77777777" w:rsidR="00AF7034" w:rsidRPr="00A478F3" w:rsidRDefault="00AF7034" w:rsidP="00A478F3">
      <w:pPr>
        <w:jc w:val="both"/>
        <w:rPr>
          <w:rFonts w:asciiTheme="minorHAnsi" w:hAnsiTheme="minorHAnsi" w:cs="Arial"/>
        </w:rPr>
      </w:pPr>
      <w:r w:rsidRPr="00A478F3">
        <w:rPr>
          <w:rFonts w:asciiTheme="minorHAnsi" w:hAnsiTheme="minorHAnsi" w:cs="Arial"/>
        </w:rPr>
        <w:t>The overall responsibility for all school health, safety and w</w:t>
      </w:r>
      <w:r w:rsidR="000A5886" w:rsidRPr="00A478F3">
        <w:rPr>
          <w:rFonts w:asciiTheme="minorHAnsi" w:hAnsiTheme="minorHAnsi" w:cs="Arial"/>
        </w:rPr>
        <w:t>ellbeing</w:t>
      </w:r>
      <w:r w:rsidRPr="00A478F3">
        <w:rPr>
          <w:rFonts w:asciiTheme="minorHAnsi" w:hAnsiTheme="minorHAnsi" w:cs="Arial"/>
        </w:rPr>
        <w:t xml:space="preserve"> organisation and activity rests with the Head Teacher, who will:</w:t>
      </w:r>
    </w:p>
    <w:p w14:paraId="6968A5B3" w14:textId="77777777" w:rsidR="00AF7034" w:rsidRPr="00A478F3" w:rsidRDefault="00AF7034" w:rsidP="00A478F3">
      <w:pPr>
        <w:pStyle w:val="Header"/>
        <w:jc w:val="both"/>
        <w:rPr>
          <w:rFonts w:asciiTheme="minorHAnsi" w:hAnsiTheme="minorHAnsi" w:cs="Arial"/>
          <w:sz w:val="16"/>
          <w:szCs w:val="16"/>
        </w:rPr>
      </w:pPr>
    </w:p>
    <w:p w14:paraId="6968A5B4" w14:textId="77777777" w:rsidR="00412CC3" w:rsidRPr="00A478F3" w:rsidRDefault="00AF7034" w:rsidP="00A478F3">
      <w:pPr>
        <w:numPr>
          <w:ilvl w:val="0"/>
          <w:numId w:val="44"/>
        </w:numPr>
        <w:ind w:left="1134" w:hanging="425"/>
        <w:jc w:val="both"/>
        <w:rPr>
          <w:rFonts w:asciiTheme="minorHAnsi" w:hAnsiTheme="minorHAnsi" w:cs="Arial"/>
        </w:rPr>
      </w:pPr>
      <w:r w:rsidRPr="00A478F3">
        <w:rPr>
          <w:rFonts w:asciiTheme="minorHAnsi" w:hAnsiTheme="minorHAnsi" w:cs="Arial"/>
        </w:rPr>
        <w:t>Work in conjunction with the governing bo</w:t>
      </w:r>
      <w:r w:rsidR="00412CC3" w:rsidRPr="00A478F3">
        <w:rPr>
          <w:rFonts w:asciiTheme="minorHAnsi" w:hAnsiTheme="minorHAnsi" w:cs="Arial"/>
        </w:rPr>
        <w:t xml:space="preserve">dy to revise and update on a </w:t>
      </w:r>
      <w:r w:rsidRPr="00A478F3">
        <w:rPr>
          <w:rFonts w:asciiTheme="minorHAnsi" w:hAnsiTheme="minorHAnsi" w:cs="Arial"/>
        </w:rPr>
        <w:t xml:space="preserve">continuing basis the Health and Safety Policy. </w:t>
      </w:r>
    </w:p>
    <w:p w14:paraId="6968A5B5" w14:textId="77777777" w:rsidR="00412CC3" w:rsidRPr="00A478F3" w:rsidRDefault="00412CC3" w:rsidP="00A478F3">
      <w:pPr>
        <w:ind w:left="1134"/>
        <w:jc w:val="both"/>
        <w:rPr>
          <w:rFonts w:asciiTheme="minorHAnsi" w:hAnsiTheme="minorHAnsi" w:cs="Arial"/>
          <w:sz w:val="16"/>
          <w:szCs w:val="16"/>
        </w:rPr>
      </w:pPr>
    </w:p>
    <w:p w14:paraId="6968A5B6" w14:textId="77777777" w:rsidR="00412CC3" w:rsidRPr="00A478F3" w:rsidRDefault="00AF7034" w:rsidP="00A478F3">
      <w:pPr>
        <w:numPr>
          <w:ilvl w:val="0"/>
          <w:numId w:val="44"/>
        </w:numPr>
        <w:ind w:left="1134" w:hanging="425"/>
        <w:jc w:val="both"/>
        <w:rPr>
          <w:rFonts w:asciiTheme="minorHAnsi" w:hAnsiTheme="minorHAnsi" w:cs="Arial"/>
        </w:rPr>
      </w:pPr>
      <w:r w:rsidRPr="00A478F3">
        <w:rPr>
          <w:rFonts w:asciiTheme="minorHAnsi" w:hAnsiTheme="minorHAnsi" w:cs="Arial"/>
        </w:rPr>
        <w:t>Co-ordinate the implementation of the</w:t>
      </w:r>
      <w:r w:rsidR="00412CC3" w:rsidRPr="00A478F3">
        <w:rPr>
          <w:rFonts w:asciiTheme="minorHAnsi" w:hAnsiTheme="minorHAnsi" w:cs="Arial"/>
        </w:rPr>
        <w:t xml:space="preserve"> LA and governors’ health and </w:t>
      </w:r>
      <w:r w:rsidRPr="00A478F3">
        <w:rPr>
          <w:rFonts w:asciiTheme="minorHAnsi" w:hAnsiTheme="minorHAnsi" w:cs="Arial"/>
        </w:rPr>
        <w:t>safety and we</w:t>
      </w:r>
      <w:r w:rsidR="000A5886" w:rsidRPr="00A478F3">
        <w:rPr>
          <w:rFonts w:asciiTheme="minorHAnsi" w:hAnsiTheme="minorHAnsi" w:cs="Arial"/>
        </w:rPr>
        <w:t>llbeing</w:t>
      </w:r>
      <w:r w:rsidRPr="00A478F3">
        <w:rPr>
          <w:rFonts w:asciiTheme="minorHAnsi" w:hAnsiTheme="minorHAnsi" w:cs="Arial"/>
        </w:rPr>
        <w:t xml:space="preserve"> procedures in the school.</w:t>
      </w:r>
    </w:p>
    <w:p w14:paraId="6968A5B7" w14:textId="77777777" w:rsidR="00412CC3" w:rsidRPr="00A478F3" w:rsidRDefault="00412CC3" w:rsidP="00A478F3">
      <w:pPr>
        <w:pStyle w:val="ListParagraph"/>
        <w:jc w:val="both"/>
        <w:rPr>
          <w:rFonts w:asciiTheme="minorHAnsi" w:hAnsiTheme="minorHAnsi" w:cs="Arial"/>
          <w:sz w:val="16"/>
          <w:szCs w:val="16"/>
        </w:rPr>
      </w:pPr>
    </w:p>
    <w:p w14:paraId="6968A5B8" w14:textId="77777777" w:rsidR="00412CC3" w:rsidRPr="00A478F3" w:rsidRDefault="00AF7034" w:rsidP="00A478F3">
      <w:pPr>
        <w:numPr>
          <w:ilvl w:val="0"/>
          <w:numId w:val="44"/>
        </w:numPr>
        <w:ind w:left="1134" w:hanging="425"/>
        <w:jc w:val="both"/>
        <w:rPr>
          <w:rFonts w:asciiTheme="minorHAnsi" w:hAnsiTheme="minorHAnsi" w:cs="Arial"/>
        </w:rPr>
      </w:pPr>
      <w:r w:rsidRPr="00A478F3">
        <w:rPr>
          <w:rFonts w:asciiTheme="minorHAnsi" w:hAnsiTheme="minorHAnsi" w:cs="Arial"/>
        </w:rPr>
        <w:t xml:space="preserve">Make clear any duties in respect of health and safety, which are delegated, to members of staff (this should be in writing). </w:t>
      </w:r>
    </w:p>
    <w:p w14:paraId="6968A5B9" w14:textId="77777777" w:rsidR="00412CC3" w:rsidRPr="00A478F3" w:rsidRDefault="00412CC3" w:rsidP="00A478F3">
      <w:pPr>
        <w:pStyle w:val="ListParagraph"/>
        <w:jc w:val="both"/>
        <w:rPr>
          <w:rFonts w:asciiTheme="minorHAnsi" w:hAnsiTheme="minorHAnsi" w:cs="Arial"/>
          <w:sz w:val="16"/>
          <w:szCs w:val="16"/>
        </w:rPr>
      </w:pPr>
    </w:p>
    <w:p w14:paraId="6968A5BA" w14:textId="77777777" w:rsidR="00412CC3" w:rsidRPr="00A478F3" w:rsidRDefault="00AF7034" w:rsidP="00A478F3">
      <w:pPr>
        <w:numPr>
          <w:ilvl w:val="0"/>
          <w:numId w:val="44"/>
        </w:numPr>
        <w:ind w:left="1134" w:hanging="425"/>
        <w:jc w:val="both"/>
        <w:rPr>
          <w:rFonts w:asciiTheme="minorHAnsi" w:hAnsiTheme="minorHAnsi" w:cs="Arial"/>
        </w:rPr>
      </w:pPr>
      <w:r w:rsidRPr="00A478F3">
        <w:rPr>
          <w:rFonts w:asciiTheme="minorHAnsi" w:hAnsiTheme="minorHAnsi" w:cs="Arial"/>
        </w:rPr>
        <w:t>Ensure that problems in implementing health and safety policy are reported to the LA Health, Safety and Wellbeing Service.</w:t>
      </w:r>
    </w:p>
    <w:p w14:paraId="6968A5BB" w14:textId="77777777" w:rsidR="00412CC3" w:rsidRPr="00A478F3" w:rsidRDefault="00412CC3" w:rsidP="00A478F3">
      <w:pPr>
        <w:pStyle w:val="ListParagraph"/>
        <w:jc w:val="both"/>
        <w:rPr>
          <w:rFonts w:asciiTheme="minorHAnsi" w:hAnsiTheme="minorHAnsi" w:cs="Arial"/>
          <w:sz w:val="16"/>
          <w:szCs w:val="16"/>
        </w:rPr>
      </w:pPr>
    </w:p>
    <w:p w14:paraId="6968A5BC" w14:textId="77777777" w:rsidR="00412CC3" w:rsidRPr="00A478F3" w:rsidRDefault="00F02E2A" w:rsidP="00A478F3">
      <w:pPr>
        <w:numPr>
          <w:ilvl w:val="0"/>
          <w:numId w:val="44"/>
        </w:numPr>
        <w:ind w:left="1134" w:hanging="425"/>
        <w:jc w:val="both"/>
        <w:rPr>
          <w:rFonts w:asciiTheme="minorHAnsi" w:hAnsiTheme="minorHAnsi" w:cs="Arial"/>
        </w:rPr>
      </w:pPr>
      <w:r w:rsidRPr="00A478F3">
        <w:rPr>
          <w:rFonts w:asciiTheme="minorHAnsi" w:hAnsiTheme="minorHAnsi" w:cs="Arial"/>
        </w:rPr>
        <w:t>The conducting of risk assessments</w:t>
      </w:r>
      <w:r w:rsidR="00AF7034" w:rsidRPr="00A478F3">
        <w:rPr>
          <w:rFonts w:asciiTheme="minorHAnsi" w:hAnsiTheme="minorHAnsi" w:cs="Arial"/>
        </w:rPr>
        <w:t>.</w:t>
      </w:r>
    </w:p>
    <w:p w14:paraId="6968A5BD" w14:textId="77777777" w:rsidR="00412CC3" w:rsidRPr="00A478F3" w:rsidRDefault="00412CC3" w:rsidP="00A478F3">
      <w:pPr>
        <w:pStyle w:val="ListParagraph"/>
        <w:jc w:val="both"/>
        <w:rPr>
          <w:rFonts w:asciiTheme="minorHAnsi" w:hAnsiTheme="minorHAnsi" w:cs="Arial"/>
          <w:sz w:val="16"/>
          <w:szCs w:val="16"/>
        </w:rPr>
      </w:pPr>
    </w:p>
    <w:p w14:paraId="6968A5BE" w14:textId="77777777" w:rsidR="00CC0FA3" w:rsidRPr="00A478F3" w:rsidRDefault="00AF7034" w:rsidP="00A478F3">
      <w:pPr>
        <w:numPr>
          <w:ilvl w:val="0"/>
          <w:numId w:val="44"/>
        </w:numPr>
        <w:spacing w:after="120"/>
        <w:ind w:left="1134" w:hanging="425"/>
        <w:jc w:val="both"/>
        <w:rPr>
          <w:rFonts w:asciiTheme="minorHAnsi" w:hAnsiTheme="minorHAnsi" w:cs="Arial"/>
        </w:rPr>
      </w:pPr>
      <w:r w:rsidRPr="00A478F3">
        <w:rPr>
          <w:rFonts w:asciiTheme="minorHAnsi" w:hAnsiTheme="minorHAnsi" w:cs="Arial"/>
        </w:rPr>
        <w:t>Arrange annual review of the working</w:t>
      </w:r>
      <w:r w:rsidR="00412CC3" w:rsidRPr="00A478F3">
        <w:rPr>
          <w:rFonts w:asciiTheme="minorHAnsi" w:hAnsiTheme="minorHAnsi" w:cs="Arial"/>
        </w:rPr>
        <w:t xml:space="preserve"> documents and systems, </w:t>
      </w:r>
      <w:r w:rsidR="00B36CD8" w:rsidRPr="00A478F3">
        <w:rPr>
          <w:rFonts w:asciiTheme="minorHAnsi" w:hAnsiTheme="minorHAnsi" w:cs="Arial"/>
        </w:rPr>
        <w:t xml:space="preserve">that </w:t>
      </w:r>
      <w:r w:rsidR="00412CC3" w:rsidRPr="00A478F3">
        <w:rPr>
          <w:rFonts w:asciiTheme="minorHAnsi" w:hAnsiTheme="minorHAnsi" w:cs="Arial"/>
        </w:rPr>
        <w:t>s</w:t>
      </w:r>
      <w:r w:rsidR="00CC0FA3" w:rsidRPr="00A478F3">
        <w:rPr>
          <w:rFonts w:asciiTheme="minorHAnsi" w:hAnsiTheme="minorHAnsi" w:cs="Arial"/>
        </w:rPr>
        <w:t>upport the policies</w:t>
      </w:r>
      <w:r w:rsidRPr="00A478F3">
        <w:rPr>
          <w:rFonts w:asciiTheme="minorHAnsi" w:hAnsiTheme="minorHAnsi" w:cs="Arial"/>
        </w:rPr>
        <w:t>, such as:-</w:t>
      </w:r>
    </w:p>
    <w:p w14:paraId="6968A5BF" w14:textId="77777777" w:rsidR="00412CC3" w:rsidRPr="00A478F3" w:rsidRDefault="00AF7034" w:rsidP="00A478F3">
      <w:pPr>
        <w:numPr>
          <w:ilvl w:val="0"/>
          <w:numId w:val="45"/>
        </w:numPr>
        <w:tabs>
          <w:tab w:val="left" w:pos="450"/>
          <w:tab w:val="left" w:pos="1080"/>
        </w:tabs>
        <w:jc w:val="both"/>
        <w:rPr>
          <w:rFonts w:asciiTheme="minorHAnsi" w:hAnsiTheme="minorHAnsi" w:cs="Arial"/>
        </w:rPr>
      </w:pPr>
      <w:r w:rsidRPr="00A478F3">
        <w:rPr>
          <w:rFonts w:asciiTheme="minorHAnsi" w:hAnsiTheme="minorHAnsi" w:cs="Arial"/>
        </w:rPr>
        <w:t>Emergency procedures</w:t>
      </w:r>
    </w:p>
    <w:p w14:paraId="6968A5C0" w14:textId="77777777" w:rsidR="00412CC3" w:rsidRPr="00A478F3" w:rsidRDefault="00AF7034" w:rsidP="00A478F3">
      <w:pPr>
        <w:numPr>
          <w:ilvl w:val="0"/>
          <w:numId w:val="45"/>
        </w:numPr>
        <w:tabs>
          <w:tab w:val="left" w:pos="450"/>
          <w:tab w:val="left" w:pos="1080"/>
        </w:tabs>
        <w:jc w:val="both"/>
        <w:rPr>
          <w:rFonts w:asciiTheme="minorHAnsi" w:hAnsiTheme="minorHAnsi" w:cs="Arial"/>
        </w:rPr>
      </w:pPr>
      <w:r w:rsidRPr="00A478F3">
        <w:rPr>
          <w:rFonts w:asciiTheme="minorHAnsi" w:hAnsiTheme="minorHAnsi" w:cs="Arial"/>
        </w:rPr>
        <w:t>Provision of first-aid in the school</w:t>
      </w:r>
    </w:p>
    <w:p w14:paraId="6968A5C1" w14:textId="77777777" w:rsidR="00412CC3" w:rsidRPr="00A478F3" w:rsidRDefault="00AF7034" w:rsidP="00A478F3">
      <w:pPr>
        <w:numPr>
          <w:ilvl w:val="0"/>
          <w:numId w:val="45"/>
        </w:numPr>
        <w:tabs>
          <w:tab w:val="left" w:pos="450"/>
          <w:tab w:val="left" w:pos="1080"/>
        </w:tabs>
        <w:jc w:val="both"/>
        <w:rPr>
          <w:rFonts w:asciiTheme="minorHAnsi" w:hAnsiTheme="minorHAnsi" w:cs="Arial"/>
        </w:rPr>
      </w:pPr>
      <w:r w:rsidRPr="00A478F3">
        <w:rPr>
          <w:rFonts w:asciiTheme="minorHAnsi" w:hAnsiTheme="minorHAnsi" w:cs="Arial"/>
        </w:rPr>
        <w:t>The risk assessments</w:t>
      </w:r>
    </w:p>
    <w:p w14:paraId="7EC2A21C" w14:textId="77777777" w:rsidR="00A478F3" w:rsidRDefault="00A478F3" w:rsidP="00A478F3">
      <w:pPr>
        <w:numPr>
          <w:ilvl w:val="0"/>
          <w:numId w:val="45"/>
        </w:numPr>
        <w:tabs>
          <w:tab w:val="left" w:pos="450"/>
          <w:tab w:val="left" w:pos="1080"/>
        </w:tabs>
        <w:jc w:val="both"/>
        <w:rPr>
          <w:rFonts w:asciiTheme="minorHAnsi" w:hAnsiTheme="minorHAnsi" w:cs="Arial"/>
        </w:rPr>
      </w:pPr>
      <w:r>
        <w:rPr>
          <w:rFonts w:asciiTheme="minorHAnsi" w:hAnsiTheme="minorHAnsi" w:cs="Arial"/>
        </w:rPr>
        <w:t>Off-site visit</w:t>
      </w:r>
    </w:p>
    <w:p w14:paraId="48631F90" w14:textId="77777777" w:rsidR="00A478F3" w:rsidRDefault="00A478F3" w:rsidP="00A478F3">
      <w:pPr>
        <w:tabs>
          <w:tab w:val="left" w:pos="450"/>
          <w:tab w:val="left" w:pos="1080"/>
        </w:tabs>
        <w:ind w:left="1800"/>
        <w:jc w:val="both"/>
        <w:rPr>
          <w:rFonts w:asciiTheme="minorHAnsi" w:hAnsiTheme="minorHAnsi" w:cs="Arial"/>
        </w:rPr>
      </w:pPr>
    </w:p>
    <w:p w14:paraId="6968A5C4" w14:textId="0BD204A9" w:rsidR="00AF7034" w:rsidRPr="00A478F3" w:rsidRDefault="00CC0FA3" w:rsidP="00A478F3">
      <w:pPr>
        <w:tabs>
          <w:tab w:val="left" w:pos="450"/>
          <w:tab w:val="left" w:pos="1080"/>
        </w:tabs>
        <w:jc w:val="both"/>
        <w:rPr>
          <w:rFonts w:asciiTheme="minorHAnsi" w:hAnsiTheme="minorHAnsi" w:cs="Arial"/>
        </w:rPr>
      </w:pPr>
      <w:r w:rsidRPr="00A478F3">
        <w:rPr>
          <w:rFonts w:asciiTheme="minorHAnsi" w:hAnsiTheme="minorHAnsi" w:cs="Arial"/>
        </w:rPr>
        <w:t xml:space="preserve">  </w:t>
      </w:r>
      <w:proofErr w:type="gramStart"/>
      <w:r w:rsidR="00AF7034" w:rsidRPr="00A478F3">
        <w:rPr>
          <w:rFonts w:asciiTheme="minorHAnsi" w:hAnsiTheme="minorHAnsi" w:cs="Arial"/>
        </w:rPr>
        <w:t>and</w:t>
      </w:r>
      <w:proofErr w:type="gramEnd"/>
      <w:r w:rsidR="00AF7034" w:rsidRPr="00A478F3">
        <w:rPr>
          <w:rFonts w:asciiTheme="minorHAnsi" w:hAnsiTheme="minorHAnsi" w:cs="Arial"/>
        </w:rPr>
        <w:t xml:space="preserve"> make appropriate recommendations to the Governing Body.</w:t>
      </w:r>
    </w:p>
    <w:p w14:paraId="6968A5C5" w14:textId="77777777" w:rsidR="00AF7034" w:rsidRPr="00A478F3" w:rsidRDefault="00AF7034" w:rsidP="00A478F3">
      <w:pPr>
        <w:numPr>
          <w:ilvl w:val="12"/>
          <w:numId w:val="0"/>
        </w:numPr>
        <w:ind w:left="432" w:hanging="432"/>
        <w:jc w:val="both"/>
        <w:rPr>
          <w:rFonts w:asciiTheme="minorHAnsi" w:hAnsiTheme="minorHAnsi" w:cs="Arial"/>
        </w:rPr>
      </w:pPr>
    </w:p>
    <w:p w14:paraId="6968A5C6" w14:textId="77777777" w:rsidR="00412CC3" w:rsidRDefault="00AF7034" w:rsidP="00A478F3">
      <w:pPr>
        <w:numPr>
          <w:ilvl w:val="0"/>
          <w:numId w:val="42"/>
        </w:numPr>
        <w:ind w:left="1134" w:hanging="425"/>
        <w:jc w:val="both"/>
        <w:rPr>
          <w:rFonts w:asciiTheme="minorHAnsi" w:hAnsiTheme="minorHAnsi" w:cs="Arial"/>
        </w:rPr>
      </w:pPr>
      <w:r w:rsidRPr="00A478F3">
        <w:rPr>
          <w:rFonts w:asciiTheme="minorHAnsi" w:hAnsiTheme="minorHAnsi" w:cs="Arial"/>
        </w:rPr>
        <w:t>Put in place procedures to monitor the health and safety performance of the school.</w:t>
      </w:r>
    </w:p>
    <w:p w14:paraId="1DBEAEAE" w14:textId="77777777" w:rsidR="00A478F3" w:rsidRPr="00A478F3" w:rsidRDefault="00A478F3" w:rsidP="00A478F3">
      <w:pPr>
        <w:ind w:left="1134"/>
        <w:jc w:val="both"/>
        <w:rPr>
          <w:rFonts w:asciiTheme="minorHAnsi" w:hAnsiTheme="minorHAnsi" w:cs="Arial"/>
        </w:rPr>
      </w:pPr>
    </w:p>
    <w:p w14:paraId="6968A5C7" w14:textId="77777777" w:rsidR="00412CC3" w:rsidRPr="00A478F3" w:rsidRDefault="00AF7034" w:rsidP="00A478F3">
      <w:pPr>
        <w:numPr>
          <w:ilvl w:val="0"/>
          <w:numId w:val="42"/>
        </w:numPr>
        <w:ind w:left="1134" w:hanging="425"/>
        <w:jc w:val="both"/>
        <w:rPr>
          <w:rFonts w:asciiTheme="minorHAnsi" w:hAnsiTheme="minorHAnsi" w:cs="Arial"/>
        </w:rPr>
      </w:pPr>
      <w:r w:rsidRPr="00A478F3">
        <w:rPr>
          <w:rFonts w:asciiTheme="minorHAnsi" w:hAnsiTheme="minorHAnsi" w:cs="Arial"/>
        </w:rPr>
        <w:t xml:space="preserve">Ensure that all </w:t>
      </w:r>
      <w:r w:rsidR="007B0D02" w:rsidRPr="00A478F3">
        <w:rPr>
          <w:rFonts w:asciiTheme="minorHAnsi" w:hAnsiTheme="minorHAnsi" w:cs="Arial"/>
        </w:rPr>
        <w:t>major</w:t>
      </w:r>
      <w:r w:rsidRPr="00A478F3">
        <w:rPr>
          <w:rFonts w:asciiTheme="minorHAnsi" w:hAnsiTheme="minorHAnsi" w:cs="Arial"/>
        </w:rPr>
        <w:t xml:space="preserve"> hazards are reported immediately to the </w:t>
      </w:r>
      <w:r w:rsidR="007B0D02" w:rsidRPr="00A478F3">
        <w:rPr>
          <w:rFonts w:asciiTheme="minorHAnsi" w:hAnsiTheme="minorHAnsi" w:cs="Arial"/>
        </w:rPr>
        <w:t>Health, Safety and Wellbeing Service</w:t>
      </w:r>
      <w:r w:rsidRPr="00A478F3">
        <w:rPr>
          <w:rFonts w:asciiTheme="minorHAnsi" w:hAnsiTheme="minorHAnsi" w:cs="Arial"/>
        </w:rPr>
        <w:t xml:space="preserve"> and stop any practices or the use of any plant, tools, equipment etc. considered to be unsafe, until satisfied as to their safety.</w:t>
      </w:r>
    </w:p>
    <w:p w14:paraId="6968A5C8" w14:textId="77777777" w:rsidR="00412CC3" w:rsidRPr="00A478F3" w:rsidRDefault="00412CC3" w:rsidP="00A478F3">
      <w:pPr>
        <w:ind w:left="1134"/>
        <w:jc w:val="both"/>
        <w:rPr>
          <w:rFonts w:asciiTheme="minorHAnsi" w:hAnsiTheme="minorHAnsi" w:cs="Arial"/>
        </w:rPr>
      </w:pPr>
    </w:p>
    <w:p w14:paraId="6968A5C9" w14:textId="77777777" w:rsidR="00412CC3" w:rsidRPr="00A478F3" w:rsidRDefault="00AF7034" w:rsidP="00A478F3">
      <w:pPr>
        <w:numPr>
          <w:ilvl w:val="0"/>
          <w:numId w:val="42"/>
        </w:numPr>
        <w:ind w:left="1134" w:hanging="425"/>
        <w:jc w:val="both"/>
        <w:rPr>
          <w:rFonts w:asciiTheme="minorHAnsi" w:hAnsiTheme="minorHAnsi" w:cs="Arial"/>
        </w:rPr>
      </w:pPr>
      <w:r w:rsidRPr="00A478F3">
        <w:rPr>
          <w:rFonts w:asciiTheme="minorHAnsi" w:hAnsiTheme="minorHAnsi" w:cs="Arial"/>
        </w:rPr>
        <w:t>Make recommendations to the Governing Body for additions or improvements to plant, tools, equipment, machinery, etc. which presents hazards.</w:t>
      </w:r>
    </w:p>
    <w:p w14:paraId="6968A5CA" w14:textId="77777777" w:rsidR="00412CC3" w:rsidRPr="00A478F3" w:rsidRDefault="00412CC3" w:rsidP="00A478F3">
      <w:pPr>
        <w:pStyle w:val="ListParagraph"/>
        <w:jc w:val="both"/>
        <w:rPr>
          <w:rFonts w:asciiTheme="minorHAnsi" w:hAnsiTheme="minorHAnsi" w:cs="Arial"/>
        </w:rPr>
      </w:pPr>
    </w:p>
    <w:p w14:paraId="6968A5CB" w14:textId="77777777" w:rsidR="00412CC3" w:rsidRPr="00A478F3" w:rsidRDefault="00AF7034" w:rsidP="00A478F3">
      <w:pPr>
        <w:numPr>
          <w:ilvl w:val="0"/>
          <w:numId w:val="42"/>
        </w:numPr>
        <w:ind w:left="1134" w:hanging="425"/>
        <w:jc w:val="both"/>
        <w:rPr>
          <w:rFonts w:asciiTheme="minorHAnsi" w:hAnsiTheme="minorHAnsi" w:cs="Arial"/>
        </w:rPr>
      </w:pPr>
      <w:r w:rsidRPr="00A478F3">
        <w:rPr>
          <w:rFonts w:asciiTheme="minorHAnsi" w:hAnsiTheme="minorHAnsi" w:cs="Arial"/>
        </w:rPr>
        <w:t>Review regularly the dissemination of health and safety information in the school paying particular attention to newly appointed and temporary staff, volunteer helpers and other users of the premises.</w:t>
      </w:r>
    </w:p>
    <w:p w14:paraId="6968A5CC" w14:textId="77777777" w:rsidR="00412CC3" w:rsidRPr="00A478F3" w:rsidRDefault="00412CC3" w:rsidP="00A478F3">
      <w:pPr>
        <w:pStyle w:val="ListParagraph"/>
        <w:jc w:val="both"/>
        <w:rPr>
          <w:rFonts w:asciiTheme="minorHAnsi" w:hAnsiTheme="minorHAnsi" w:cs="Arial"/>
        </w:rPr>
      </w:pPr>
    </w:p>
    <w:p w14:paraId="6968A5CD" w14:textId="77777777" w:rsidR="00412CC3" w:rsidRPr="00A478F3" w:rsidRDefault="00AF7034" w:rsidP="00A478F3">
      <w:pPr>
        <w:numPr>
          <w:ilvl w:val="0"/>
          <w:numId w:val="42"/>
        </w:numPr>
        <w:ind w:left="1134" w:hanging="425"/>
        <w:jc w:val="both"/>
        <w:rPr>
          <w:rFonts w:asciiTheme="minorHAnsi" w:hAnsiTheme="minorHAnsi" w:cs="Arial"/>
        </w:rPr>
      </w:pPr>
      <w:r w:rsidRPr="00A478F3">
        <w:rPr>
          <w:rFonts w:asciiTheme="minorHAnsi" w:hAnsiTheme="minorHAnsi" w:cs="Arial"/>
        </w:rPr>
        <w:t>Develop a health and safety training plan for all employees</w:t>
      </w:r>
    </w:p>
    <w:p w14:paraId="6968A5CE" w14:textId="77777777" w:rsidR="00412CC3" w:rsidRPr="00A478F3" w:rsidRDefault="00412CC3" w:rsidP="00A478F3">
      <w:pPr>
        <w:pStyle w:val="ListParagraph"/>
        <w:jc w:val="both"/>
        <w:rPr>
          <w:rFonts w:asciiTheme="minorHAnsi" w:hAnsiTheme="minorHAnsi" w:cs="Arial"/>
        </w:rPr>
      </w:pPr>
    </w:p>
    <w:p w14:paraId="6968A5CF" w14:textId="77777777" w:rsidR="00412CC3" w:rsidRPr="00A478F3" w:rsidRDefault="00AF7034" w:rsidP="00A478F3">
      <w:pPr>
        <w:numPr>
          <w:ilvl w:val="0"/>
          <w:numId w:val="42"/>
        </w:numPr>
        <w:ind w:left="1134" w:hanging="425"/>
        <w:jc w:val="both"/>
        <w:rPr>
          <w:rFonts w:asciiTheme="minorHAnsi" w:hAnsiTheme="minorHAnsi" w:cs="Arial"/>
        </w:rPr>
      </w:pPr>
      <w:r w:rsidRPr="00A478F3">
        <w:rPr>
          <w:rFonts w:asciiTheme="minorHAnsi" w:hAnsiTheme="minorHAnsi" w:cs="Arial"/>
        </w:rPr>
        <w:t>Maintain and keep up to date the master copy of the health and safety policy together with all accompanying documentation.</w:t>
      </w:r>
    </w:p>
    <w:p w14:paraId="6968A5D0" w14:textId="77777777" w:rsidR="00412CC3" w:rsidRPr="00A478F3" w:rsidRDefault="00412CC3" w:rsidP="00A478F3">
      <w:pPr>
        <w:pStyle w:val="ListParagraph"/>
        <w:jc w:val="both"/>
        <w:rPr>
          <w:rFonts w:asciiTheme="minorHAnsi" w:hAnsiTheme="minorHAnsi" w:cs="Arial"/>
        </w:rPr>
      </w:pPr>
    </w:p>
    <w:p w14:paraId="6968A5D1" w14:textId="77777777" w:rsidR="00412CC3" w:rsidRPr="00A478F3" w:rsidRDefault="006A3817" w:rsidP="00A478F3">
      <w:pPr>
        <w:numPr>
          <w:ilvl w:val="0"/>
          <w:numId w:val="42"/>
        </w:numPr>
        <w:ind w:left="1134" w:hanging="425"/>
        <w:jc w:val="both"/>
        <w:rPr>
          <w:rFonts w:asciiTheme="minorHAnsi" w:hAnsiTheme="minorHAnsi" w:cs="Arial"/>
        </w:rPr>
      </w:pPr>
      <w:r w:rsidRPr="00A478F3">
        <w:rPr>
          <w:rFonts w:asciiTheme="minorHAnsi" w:hAnsiTheme="minorHAnsi" w:cs="Arial"/>
        </w:rPr>
        <w:t>R</w:t>
      </w:r>
      <w:r w:rsidR="00AF7034" w:rsidRPr="00A478F3">
        <w:rPr>
          <w:rFonts w:asciiTheme="minorHAnsi" w:hAnsiTheme="minorHAnsi" w:cs="Arial"/>
        </w:rPr>
        <w:t>eport to the Governing Body the Health and Safety performance of the school</w:t>
      </w:r>
      <w:r w:rsidRPr="00A478F3">
        <w:rPr>
          <w:rFonts w:asciiTheme="minorHAnsi" w:hAnsiTheme="minorHAnsi" w:cs="Arial"/>
        </w:rPr>
        <w:t xml:space="preserve"> annually </w:t>
      </w:r>
      <w:r w:rsidR="00F02E2A" w:rsidRPr="00A478F3">
        <w:rPr>
          <w:rFonts w:asciiTheme="minorHAnsi" w:hAnsiTheme="minorHAnsi" w:cs="Arial"/>
        </w:rPr>
        <w:t xml:space="preserve">through  health and safety annual review meeting </w:t>
      </w:r>
      <w:r w:rsidRPr="00A478F3">
        <w:rPr>
          <w:rFonts w:asciiTheme="minorHAnsi" w:hAnsiTheme="minorHAnsi" w:cs="Arial"/>
        </w:rPr>
        <w:t xml:space="preserve">and </w:t>
      </w:r>
      <w:r w:rsidR="00AF7034" w:rsidRPr="00A478F3">
        <w:rPr>
          <w:rFonts w:asciiTheme="minorHAnsi" w:hAnsiTheme="minorHAnsi" w:cs="Arial"/>
        </w:rPr>
        <w:t>secure funding for any identified Health &amp; Safety costs</w:t>
      </w:r>
      <w:r w:rsidR="00AF7034" w:rsidRPr="00A478F3">
        <w:rPr>
          <w:rFonts w:asciiTheme="minorHAnsi" w:hAnsiTheme="minorHAnsi" w:cs="Arial"/>
        </w:rPr>
        <w:tab/>
      </w:r>
      <w:r w:rsidR="00AF7034" w:rsidRPr="00A478F3">
        <w:rPr>
          <w:rFonts w:asciiTheme="minorHAnsi" w:hAnsiTheme="minorHAnsi" w:cs="Arial"/>
        </w:rPr>
        <w:tab/>
      </w:r>
      <w:r w:rsidR="00AF7034" w:rsidRPr="00A478F3">
        <w:rPr>
          <w:rFonts w:asciiTheme="minorHAnsi" w:hAnsiTheme="minorHAnsi" w:cs="Arial"/>
        </w:rPr>
        <w:tab/>
      </w:r>
    </w:p>
    <w:p w14:paraId="6968A5D2" w14:textId="77777777" w:rsidR="00412CC3" w:rsidRPr="00A478F3" w:rsidRDefault="00412CC3" w:rsidP="00A478F3">
      <w:pPr>
        <w:pStyle w:val="ListParagraph"/>
        <w:jc w:val="both"/>
        <w:rPr>
          <w:rFonts w:asciiTheme="minorHAnsi" w:hAnsiTheme="minorHAnsi" w:cs="Arial"/>
        </w:rPr>
      </w:pPr>
    </w:p>
    <w:p w14:paraId="6968A5D3" w14:textId="77777777" w:rsidR="00412CC3" w:rsidRPr="00A478F3" w:rsidRDefault="007B0D02" w:rsidP="00A478F3">
      <w:pPr>
        <w:numPr>
          <w:ilvl w:val="0"/>
          <w:numId w:val="42"/>
        </w:numPr>
        <w:ind w:left="1134" w:hanging="425"/>
        <w:jc w:val="both"/>
        <w:rPr>
          <w:rFonts w:asciiTheme="minorHAnsi" w:hAnsiTheme="minorHAnsi" w:cs="Arial"/>
        </w:rPr>
      </w:pPr>
      <w:r w:rsidRPr="00A478F3">
        <w:rPr>
          <w:rFonts w:asciiTheme="minorHAnsi" w:hAnsiTheme="minorHAnsi" w:cs="Arial"/>
        </w:rPr>
        <w:t>D</w:t>
      </w:r>
      <w:r w:rsidR="00F02E2A" w:rsidRPr="00A478F3">
        <w:rPr>
          <w:rFonts w:asciiTheme="minorHAnsi" w:hAnsiTheme="minorHAnsi" w:cs="Arial"/>
        </w:rPr>
        <w:t xml:space="preserve">eveloping action plans, </w:t>
      </w:r>
    </w:p>
    <w:p w14:paraId="6968A5D4" w14:textId="77777777" w:rsidR="00412CC3" w:rsidRPr="00A478F3" w:rsidRDefault="00412CC3" w:rsidP="00A478F3">
      <w:pPr>
        <w:pStyle w:val="ListParagraph"/>
        <w:jc w:val="both"/>
        <w:rPr>
          <w:rFonts w:asciiTheme="minorHAnsi" w:hAnsiTheme="minorHAnsi" w:cs="Arial"/>
        </w:rPr>
      </w:pPr>
    </w:p>
    <w:p w14:paraId="6968A5D5" w14:textId="77777777" w:rsidR="00412CC3" w:rsidRPr="00A478F3" w:rsidRDefault="007B0D02" w:rsidP="00A478F3">
      <w:pPr>
        <w:numPr>
          <w:ilvl w:val="0"/>
          <w:numId w:val="42"/>
        </w:numPr>
        <w:ind w:left="1134" w:hanging="425"/>
        <w:jc w:val="both"/>
        <w:rPr>
          <w:rFonts w:asciiTheme="minorHAnsi" w:hAnsiTheme="minorHAnsi" w:cs="Arial"/>
        </w:rPr>
      </w:pPr>
      <w:r w:rsidRPr="00A478F3">
        <w:rPr>
          <w:rFonts w:asciiTheme="minorHAnsi" w:hAnsiTheme="minorHAnsi" w:cs="Arial"/>
        </w:rPr>
        <w:t>P</w:t>
      </w:r>
      <w:r w:rsidR="00F02E2A" w:rsidRPr="00A478F3">
        <w:rPr>
          <w:rFonts w:asciiTheme="minorHAnsi" w:hAnsiTheme="minorHAnsi" w:cs="Arial"/>
        </w:rPr>
        <w:t xml:space="preserve">roviding appropriate protective equipment, </w:t>
      </w:r>
    </w:p>
    <w:p w14:paraId="6968A5D6" w14:textId="77777777" w:rsidR="00412CC3" w:rsidRPr="00A478F3" w:rsidRDefault="00412CC3" w:rsidP="00A478F3">
      <w:pPr>
        <w:pStyle w:val="ListParagraph"/>
        <w:jc w:val="both"/>
        <w:rPr>
          <w:rFonts w:asciiTheme="minorHAnsi" w:hAnsiTheme="minorHAnsi" w:cs="Arial"/>
        </w:rPr>
      </w:pPr>
    </w:p>
    <w:p w14:paraId="6968A5D7" w14:textId="77777777" w:rsidR="00412CC3" w:rsidRPr="00A478F3" w:rsidRDefault="00F02E2A" w:rsidP="00A478F3">
      <w:pPr>
        <w:numPr>
          <w:ilvl w:val="0"/>
          <w:numId w:val="42"/>
        </w:numPr>
        <w:ind w:left="1134" w:hanging="425"/>
        <w:jc w:val="both"/>
        <w:rPr>
          <w:rFonts w:asciiTheme="minorHAnsi" w:hAnsiTheme="minorHAnsi" w:cs="Arial"/>
        </w:rPr>
      </w:pPr>
      <w:r w:rsidRPr="00A478F3">
        <w:rPr>
          <w:rFonts w:asciiTheme="minorHAnsi" w:hAnsiTheme="minorHAnsi" w:cs="Arial"/>
        </w:rPr>
        <w:t>Monitoring staff performance and taking corrective actions where necessary,</w:t>
      </w:r>
    </w:p>
    <w:p w14:paraId="6968A5D8" w14:textId="77777777" w:rsidR="00412CC3" w:rsidRPr="00A478F3" w:rsidRDefault="00412CC3" w:rsidP="00A478F3">
      <w:pPr>
        <w:pStyle w:val="ListParagraph"/>
        <w:jc w:val="both"/>
        <w:rPr>
          <w:rFonts w:asciiTheme="minorHAnsi" w:hAnsiTheme="minorHAnsi" w:cs="Arial"/>
        </w:rPr>
      </w:pPr>
    </w:p>
    <w:p w14:paraId="6968A5D9" w14:textId="77777777" w:rsidR="00412CC3" w:rsidRPr="00A478F3" w:rsidRDefault="00F02E2A" w:rsidP="00A478F3">
      <w:pPr>
        <w:numPr>
          <w:ilvl w:val="0"/>
          <w:numId w:val="42"/>
        </w:numPr>
        <w:ind w:left="1134" w:hanging="425"/>
        <w:jc w:val="both"/>
        <w:rPr>
          <w:rFonts w:asciiTheme="minorHAnsi" w:hAnsiTheme="minorHAnsi" w:cs="Arial"/>
        </w:rPr>
      </w:pPr>
      <w:r w:rsidRPr="00A478F3">
        <w:rPr>
          <w:rFonts w:asciiTheme="minorHAnsi" w:hAnsiTheme="minorHAnsi" w:cs="Arial"/>
        </w:rPr>
        <w:t>Reporting and investigating accidents and incidents in association with the H</w:t>
      </w:r>
      <w:r w:rsidR="00B36CD8" w:rsidRPr="00A478F3">
        <w:rPr>
          <w:rFonts w:asciiTheme="minorHAnsi" w:hAnsiTheme="minorHAnsi" w:cs="Arial"/>
        </w:rPr>
        <w:t xml:space="preserve">ealth, Safety and Wellbeing </w:t>
      </w:r>
      <w:r w:rsidRPr="00A478F3">
        <w:rPr>
          <w:rFonts w:asciiTheme="minorHAnsi" w:hAnsiTheme="minorHAnsi" w:cs="Arial"/>
        </w:rPr>
        <w:t>Service,</w:t>
      </w:r>
    </w:p>
    <w:p w14:paraId="6968A5DA" w14:textId="77777777" w:rsidR="00412CC3" w:rsidRPr="00A478F3" w:rsidRDefault="00412CC3" w:rsidP="00A478F3">
      <w:pPr>
        <w:pStyle w:val="ListParagraph"/>
        <w:jc w:val="both"/>
        <w:rPr>
          <w:rFonts w:asciiTheme="minorHAnsi" w:hAnsiTheme="minorHAnsi" w:cs="Arial"/>
        </w:rPr>
      </w:pPr>
    </w:p>
    <w:p w14:paraId="6968A5DB" w14:textId="77777777" w:rsidR="00F02E2A" w:rsidRPr="00A478F3" w:rsidRDefault="00F02E2A" w:rsidP="00A478F3">
      <w:pPr>
        <w:numPr>
          <w:ilvl w:val="0"/>
          <w:numId w:val="42"/>
        </w:numPr>
        <w:ind w:left="1134" w:hanging="425"/>
        <w:jc w:val="both"/>
        <w:rPr>
          <w:rFonts w:asciiTheme="minorHAnsi" w:hAnsiTheme="minorHAnsi" w:cs="Arial"/>
        </w:rPr>
      </w:pPr>
      <w:r w:rsidRPr="00A478F3">
        <w:rPr>
          <w:rFonts w:asciiTheme="minorHAnsi" w:hAnsiTheme="minorHAnsi" w:cs="Arial"/>
        </w:rPr>
        <w:t>Partaking in H</w:t>
      </w:r>
      <w:r w:rsidR="00B36CD8" w:rsidRPr="00A478F3">
        <w:rPr>
          <w:rFonts w:asciiTheme="minorHAnsi" w:hAnsiTheme="minorHAnsi" w:cs="Arial"/>
        </w:rPr>
        <w:t xml:space="preserve">ealth, Safety and Wellbeing </w:t>
      </w:r>
      <w:r w:rsidRPr="00A478F3">
        <w:rPr>
          <w:rFonts w:asciiTheme="minorHAnsi" w:hAnsiTheme="minorHAnsi" w:cs="Arial"/>
        </w:rPr>
        <w:t>audits,</w:t>
      </w:r>
    </w:p>
    <w:p w14:paraId="6968A5DC" w14:textId="77777777" w:rsidR="00AF7034" w:rsidRPr="00A478F3" w:rsidRDefault="00AF7034" w:rsidP="00A478F3">
      <w:pPr>
        <w:pStyle w:val="BodyText"/>
        <w:tabs>
          <w:tab w:val="left" w:pos="720"/>
        </w:tabs>
        <w:spacing w:after="0"/>
        <w:ind w:left="1429"/>
        <w:jc w:val="both"/>
        <w:rPr>
          <w:rFonts w:asciiTheme="minorHAnsi" w:hAnsiTheme="minorHAnsi" w:cs="Arial"/>
        </w:rPr>
      </w:pPr>
    </w:p>
    <w:p w14:paraId="6968A5DD" w14:textId="77777777" w:rsidR="00F02E2A" w:rsidRPr="00A478F3" w:rsidRDefault="00F02E2A" w:rsidP="00A478F3">
      <w:pPr>
        <w:pStyle w:val="BodyText"/>
        <w:spacing w:after="240"/>
        <w:jc w:val="both"/>
        <w:rPr>
          <w:rFonts w:asciiTheme="minorHAnsi" w:hAnsiTheme="minorHAnsi" w:cs="Arial"/>
        </w:rPr>
      </w:pPr>
      <w:r w:rsidRPr="00A478F3">
        <w:rPr>
          <w:rFonts w:asciiTheme="minorHAnsi" w:hAnsiTheme="minorHAnsi" w:cs="Arial"/>
        </w:rPr>
        <w:t>Head Teachers may delegate</w:t>
      </w:r>
      <w:r w:rsidR="00B36CD8" w:rsidRPr="00A478F3">
        <w:rPr>
          <w:rFonts w:asciiTheme="minorHAnsi" w:hAnsiTheme="minorHAnsi" w:cs="Arial"/>
        </w:rPr>
        <w:t xml:space="preserve"> various health and safety</w:t>
      </w:r>
      <w:r w:rsidRPr="00A478F3">
        <w:rPr>
          <w:rFonts w:asciiTheme="minorHAnsi" w:hAnsiTheme="minorHAnsi" w:cs="Arial"/>
        </w:rPr>
        <w:t xml:space="preserve"> </w:t>
      </w:r>
      <w:r w:rsidR="00B36CD8" w:rsidRPr="00A478F3">
        <w:rPr>
          <w:rFonts w:asciiTheme="minorHAnsi" w:hAnsiTheme="minorHAnsi" w:cs="Arial"/>
        </w:rPr>
        <w:t xml:space="preserve">responsibilities </w:t>
      </w:r>
      <w:r w:rsidRPr="00A478F3">
        <w:rPr>
          <w:rFonts w:asciiTheme="minorHAnsi" w:hAnsiTheme="minorHAnsi" w:cs="Arial"/>
        </w:rPr>
        <w:t>through their respective hierarchies. However, where responsibility is delegated, sufficient resources should be allocated to ensure that these responsibilities c</w:t>
      </w:r>
      <w:r w:rsidR="00CC0FA3" w:rsidRPr="00A478F3">
        <w:rPr>
          <w:rFonts w:asciiTheme="minorHAnsi" w:hAnsiTheme="minorHAnsi" w:cs="Arial"/>
        </w:rPr>
        <w:t xml:space="preserve">an be effectively implemented. </w:t>
      </w:r>
    </w:p>
    <w:p w14:paraId="6968A5DE" w14:textId="0708DC89" w:rsidR="00AF7034" w:rsidRPr="00A478F3" w:rsidRDefault="00AF7034" w:rsidP="00CC0FA3">
      <w:pPr>
        <w:pStyle w:val="ListParagraph"/>
        <w:numPr>
          <w:ilvl w:val="1"/>
          <w:numId w:val="1"/>
        </w:numPr>
        <w:spacing w:after="120"/>
        <w:ind w:left="709" w:hanging="709"/>
        <w:jc w:val="both"/>
        <w:rPr>
          <w:rFonts w:asciiTheme="minorHAnsi" w:hAnsiTheme="minorHAnsi" w:cs="Arial"/>
        </w:rPr>
      </w:pPr>
      <w:r w:rsidRPr="00A478F3">
        <w:rPr>
          <w:rFonts w:asciiTheme="minorHAnsi" w:hAnsiTheme="minorHAnsi" w:cs="Arial"/>
          <w:b/>
          <w:bCs/>
        </w:rPr>
        <w:t>Responsibilities</w:t>
      </w:r>
      <w:r w:rsidRPr="00A478F3">
        <w:rPr>
          <w:rFonts w:asciiTheme="minorHAnsi" w:hAnsiTheme="minorHAnsi" w:cs="Arial"/>
        </w:rPr>
        <w:t xml:space="preserve"> </w:t>
      </w:r>
      <w:r w:rsidRPr="00A478F3">
        <w:rPr>
          <w:rFonts w:asciiTheme="minorHAnsi" w:hAnsiTheme="minorHAnsi" w:cs="Arial"/>
          <w:b/>
          <w:bCs/>
        </w:rPr>
        <w:t>of</w:t>
      </w:r>
      <w:r w:rsidRPr="00A478F3">
        <w:rPr>
          <w:rFonts w:asciiTheme="minorHAnsi" w:hAnsiTheme="minorHAnsi" w:cs="Arial"/>
        </w:rPr>
        <w:t xml:space="preserve"> </w:t>
      </w:r>
      <w:r w:rsidRPr="00A478F3">
        <w:rPr>
          <w:rFonts w:asciiTheme="minorHAnsi" w:hAnsiTheme="minorHAnsi" w:cs="Arial"/>
          <w:b/>
          <w:bCs/>
        </w:rPr>
        <w:t>the</w:t>
      </w:r>
      <w:r w:rsidRPr="00A478F3">
        <w:rPr>
          <w:rFonts w:asciiTheme="minorHAnsi" w:hAnsiTheme="minorHAnsi" w:cs="Arial"/>
        </w:rPr>
        <w:t xml:space="preserve"> </w:t>
      </w:r>
      <w:r w:rsidRPr="00A478F3">
        <w:rPr>
          <w:rFonts w:asciiTheme="minorHAnsi" w:hAnsiTheme="minorHAnsi" w:cs="Arial"/>
          <w:b/>
          <w:bCs/>
        </w:rPr>
        <w:t>Business Manager</w:t>
      </w:r>
    </w:p>
    <w:p w14:paraId="6968A5DF" w14:textId="77777777" w:rsidR="00AF7034" w:rsidRPr="00A478F3" w:rsidRDefault="006A3817" w:rsidP="00256474">
      <w:pPr>
        <w:numPr>
          <w:ilvl w:val="0"/>
          <w:numId w:val="3"/>
        </w:numPr>
        <w:tabs>
          <w:tab w:val="clear" w:pos="2175"/>
          <w:tab w:val="left" w:pos="1134"/>
          <w:tab w:val="left" w:pos="3780"/>
        </w:tabs>
        <w:ind w:left="1134" w:right="54" w:hanging="425"/>
        <w:jc w:val="both"/>
        <w:rPr>
          <w:rFonts w:asciiTheme="minorHAnsi" w:hAnsiTheme="minorHAnsi" w:cs="Arial"/>
        </w:rPr>
      </w:pPr>
      <w:r w:rsidRPr="00A478F3">
        <w:rPr>
          <w:rFonts w:asciiTheme="minorHAnsi" w:hAnsiTheme="minorHAnsi" w:cs="Arial"/>
        </w:rPr>
        <w:t>Will b</w:t>
      </w:r>
      <w:r w:rsidR="00AF7034" w:rsidRPr="00A478F3">
        <w:rPr>
          <w:rFonts w:asciiTheme="minorHAnsi" w:hAnsiTheme="minorHAnsi" w:cs="Arial"/>
        </w:rPr>
        <w:t xml:space="preserve">e responsible for ensuring the day to day operational requirements of the health and safety policy are implemented. </w:t>
      </w:r>
    </w:p>
    <w:p w14:paraId="6968A5E0" w14:textId="77777777" w:rsidR="006A3817" w:rsidRPr="00A478F3" w:rsidRDefault="006A3817" w:rsidP="00CE5BAA">
      <w:pPr>
        <w:tabs>
          <w:tab w:val="left" w:pos="1134"/>
          <w:tab w:val="left" w:pos="3780"/>
        </w:tabs>
        <w:ind w:left="1134" w:right="54"/>
        <w:jc w:val="both"/>
        <w:rPr>
          <w:rFonts w:asciiTheme="minorHAnsi" w:hAnsiTheme="minorHAnsi" w:cs="Arial"/>
        </w:rPr>
      </w:pPr>
    </w:p>
    <w:p w14:paraId="6968A5E1" w14:textId="77777777" w:rsidR="00412CC3" w:rsidRPr="00A478F3" w:rsidRDefault="00AF7034" w:rsidP="00256474">
      <w:pPr>
        <w:numPr>
          <w:ilvl w:val="0"/>
          <w:numId w:val="3"/>
        </w:numPr>
        <w:tabs>
          <w:tab w:val="clear" w:pos="2175"/>
          <w:tab w:val="left" w:pos="1134"/>
          <w:tab w:val="left" w:pos="3780"/>
        </w:tabs>
        <w:ind w:left="1134" w:right="54" w:hanging="425"/>
        <w:jc w:val="both"/>
        <w:rPr>
          <w:rFonts w:asciiTheme="minorHAnsi" w:hAnsiTheme="minorHAnsi" w:cs="Arial"/>
        </w:rPr>
      </w:pPr>
      <w:r w:rsidRPr="00A478F3">
        <w:rPr>
          <w:rFonts w:asciiTheme="minorHAnsi" w:hAnsiTheme="minorHAnsi" w:cs="Arial"/>
        </w:rPr>
        <w:t>Will maintain an up to date copy of the health and safety policy together with all associated documentation relevant to the faculty involved.</w:t>
      </w:r>
    </w:p>
    <w:p w14:paraId="6968A5E2" w14:textId="77777777" w:rsidR="00412CC3" w:rsidRPr="00A478F3" w:rsidRDefault="00412CC3" w:rsidP="00CE5BAA">
      <w:pPr>
        <w:tabs>
          <w:tab w:val="left" w:pos="1134"/>
          <w:tab w:val="left" w:pos="3780"/>
        </w:tabs>
        <w:ind w:left="1134" w:right="54"/>
        <w:jc w:val="both"/>
        <w:rPr>
          <w:rFonts w:asciiTheme="minorHAnsi" w:hAnsiTheme="minorHAnsi" w:cs="Arial"/>
        </w:rPr>
      </w:pPr>
    </w:p>
    <w:p w14:paraId="6968A5E3" w14:textId="3BEE362C" w:rsidR="00AF7034" w:rsidRPr="00A478F3" w:rsidRDefault="00AF7034" w:rsidP="00256474">
      <w:pPr>
        <w:numPr>
          <w:ilvl w:val="0"/>
          <w:numId w:val="3"/>
        </w:numPr>
        <w:tabs>
          <w:tab w:val="clear" w:pos="2175"/>
          <w:tab w:val="left" w:pos="1134"/>
          <w:tab w:val="left" w:pos="3780"/>
        </w:tabs>
        <w:ind w:left="1134" w:right="54" w:hanging="425"/>
        <w:jc w:val="both"/>
        <w:rPr>
          <w:rFonts w:asciiTheme="minorHAnsi" w:hAnsiTheme="minorHAnsi" w:cs="Arial"/>
        </w:rPr>
      </w:pPr>
      <w:r w:rsidRPr="00A478F3">
        <w:rPr>
          <w:rFonts w:asciiTheme="minorHAnsi" w:hAnsiTheme="minorHAnsi" w:cs="Arial"/>
        </w:rPr>
        <w:lastRenderedPageBreak/>
        <w:t xml:space="preserve">Notify the </w:t>
      </w:r>
      <w:r w:rsidR="00A478F3">
        <w:rPr>
          <w:rFonts w:asciiTheme="minorHAnsi" w:hAnsiTheme="minorHAnsi" w:cs="Arial"/>
        </w:rPr>
        <w:t>Premises Officer</w:t>
      </w:r>
      <w:r w:rsidRPr="00A478F3">
        <w:rPr>
          <w:rFonts w:asciiTheme="minorHAnsi" w:hAnsiTheme="minorHAnsi" w:cs="Arial"/>
        </w:rPr>
        <w:t xml:space="preserve"> and/or Head Teac</w:t>
      </w:r>
      <w:r w:rsidR="00412CC3" w:rsidRPr="00A478F3">
        <w:rPr>
          <w:rFonts w:asciiTheme="minorHAnsi" w:hAnsiTheme="minorHAnsi" w:cs="Arial"/>
        </w:rPr>
        <w:t xml:space="preserve">her of any health and safety </w:t>
      </w:r>
      <w:r w:rsidRPr="00A478F3">
        <w:rPr>
          <w:rFonts w:asciiTheme="minorHAnsi" w:hAnsiTheme="minorHAnsi" w:cs="Arial"/>
        </w:rPr>
        <w:t xml:space="preserve">concerns and any financial </w:t>
      </w:r>
      <w:r w:rsidR="006A3817" w:rsidRPr="00A478F3">
        <w:rPr>
          <w:rFonts w:asciiTheme="minorHAnsi" w:hAnsiTheme="minorHAnsi" w:cs="Arial"/>
        </w:rPr>
        <w:t>implications identified by the r</w:t>
      </w:r>
      <w:r w:rsidRPr="00A478F3">
        <w:rPr>
          <w:rFonts w:asciiTheme="minorHAnsi" w:hAnsiTheme="minorHAnsi" w:cs="Arial"/>
        </w:rPr>
        <w:t xml:space="preserve">isk </w:t>
      </w:r>
      <w:r w:rsidR="006A3817" w:rsidRPr="00A478F3">
        <w:rPr>
          <w:rFonts w:asciiTheme="minorHAnsi" w:hAnsiTheme="minorHAnsi" w:cs="Arial"/>
        </w:rPr>
        <w:t>a</w:t>
      </w:r>
      <w:r w:rsidRPr="00A478F3">
        <w:rPr>
          <w:rFonts w:asciiTheme="minorHAnsi" w:hAnsiTheme="minorHAnsi" w:cs="Arial"/>
        </w:rPr>
        <w:t>ssessment</w:t>
      </w:r>
      <w:r w:rsidR="006A3817" w:rsidRPr="00A478F3">
        <w:rPr>
          <w:rFonts w:asciiTheme="minorHAnsi" w:hAnsiTheme="minorHAnsi" w:cs="Arial"/>
        </w:rPr>
        <w:t xml:space="preserve"> </w:t>
      </w:r>
      <w:r w:rsidRPr="00A478F3">
        <w:rPr>
          <w:rFonts w:asciiTheme="minorHAnsi" w:hAnsiTheme="minorHAnsi" w:cs="Arial"/>
        </w:rPr>
        <w:t>process.</w:t>
      </w:r>
    </w:p>
    <w:p w14:paraId="6968A5E4" w14:textId="77777777" w:rsidR="006A3817" w:rsidRPr="00A478F3" w:rsidRDefault="006A3817" w:rsidP="00CE5BAA">
      <w:pPr>
        <w:tabs>
          <w:tab w:val="left" w:pos="1134"/>
          <w:tab w:val="left" w:pos="3780"/>
        </w:tabs>
        <w:ind w:left="1134" w:right="54"/>
        <w:jc w:val="both"/>
        <w:rPr>
          <w:rFonts w:asciiTheme="minorHAnsi" w:hAnsiTheme="minorHAnsi" w:cs="Arial"/>
        </w:rPr>
      </w:pPr>
    </w:p>
    <w:p w14:paraId="6968A5E5" w14:textId="77777777" w:rsidR="00412CC3" w:rsidRPr="00A478F3" w:rsidRDefault="00AF7034" w:rsidP="00256474">
      <w:pPr>
        <w:numPr>
          <w:ilvl w:val="0"/>
          <w:numId w:val="3"/>
        </w:numPr>
        <w:tabs>
          <w:tab w:val="clear" w:pos="2175"/>
          <w:tab w:val="left" w:pos="1134"/>
          <w:tab w:val="left" w:pos="3780"/>
        </w:tabs>
        <w:ind w:left="1134" w:right="54" w:hanging="425"/>
        <w:jc w:val="both"/>
        <w:rPr>
          <w:rFonts w:asciiTheme="minorHAnsi" w:hAnsiTheme="minorHAnsi" w:cs="Arial"/>
        </w:rPr>
      </w:pPr>
      <w:r w:rsidRPr="00A478F3">
        <w:rPr>
          <w:rFonts w:asciiTheme="minorHAnsi" w:hAnsiTheme="minorHAnsi" w:cs="Arial"/>
        </w:rPr>
        <w:t>Be the focal point for reference on health safety and wel</w:t>
      </w:r>
      <w:r w:rsidR="006A3817" w:rsidRPr="00A478F3">
        <w:rPr>
          <w:rFonts w:asciiTheme="minorHAnsi" w:hAnsiTheme="minorHAnsi" w:cs="Arial"/>
        </w:rPr>
        <w:t xml:space="preserve">lbeing </w:t>
      </w:r>
      <w:r w:rsidR="00412CC3" w:rsidRPr="00A478F3">
        <w:rPr>
          <w:rFonts w:asciiTheme="minorHAnsi" w:hAnsiTheme="minorHAnsi" w:cs="Arial"/>
        </w:rPr>
        <w:t xml:space="preserve">matters and to give </w:t>
      </w:r>
      <w:r w:rsidRPr="00A478F3">
        <w:rPr>
          <w:rFonts w:asciiTheme="minorHAnsi" w:hAnsiTheme="minorHAnsi" w:cs="Arial"/>
        </w:rPr>
        <w:t>advice or indicate source of advice.</w:t>
      </w:r>
    </w:p>
    <w:p w14:paraId="6968A5E6" w14:textId="77777777" w:rsidR="00412CC3" w:rsidRPr="00A478F3" w:rsidRDefault="00412CC3" w:rsidP="00CE5BAA">
      <w:pPr>
        <w:tabs>
          <w:tab w:val="left" w:pos="1134"/>
          <w:tab w:val="left" w:pos="3780"/>
        </w:tabs>
        <w:ind w:left="1134" w:right="54"/>
        <w:jc w:val="both"/>
        <w:rPr>
          <w:rFonts w:asciiTheme="minorHAnsi" w:hAnsiTheme="minorHAnsi" w:cs="Arial"/>
        </w:rPr>
      </w:pPr>
    </w:p>
    <w:p w14:paraId="6968A5E7" w14:textId="77777777" w:rsidR="00412CC3" w:rsidRPr="00A478F3" w:rsidRDefault="00AF7034" w:rsidP="00256474">
      <w:pPr>
        <w:numPr>
          <w:ilvl w:val="0"/>
          <w:numId w:val="3"/>
        </w:numPr>
        <w:tabs>
          <w:tab w:val="clear" w:pos="2175"/>
          <w:tab w:val="left" w:pos="1134"/>
          <w:tab w:val="left" w:pos="3780"/>
        </w:tabs>
        <w:ind w:left="1134" w:right="54" w:hanging="425"/>
        <w:jc w:val="both"/>
        <w:rPr>
          <w:rFonts w:asciiTheme="minorHAnsi" w:hAnsiTheme="minorHAnsi" w:cs="Arial"/>
        </w:rPr>
      </w:pPr>
      <w:r w:rsidRPr="00A478F3">
        <w:rPr>
          <w:rFonts w:asciiTheme="minorHAnsi" w:hAnsiTheme="minorHAnsi" w:cs="Arial"/>
        </w:rPr>
        <w:t xml:space="preserve">Liaise with and report directly to the Governors on all matters </w:t>
      </w:r>
      <w:r w:rsidR="006A3817" w:rsidRPr="00A478F3">
        <w:rPr>
          <w:rFonts w:asciiTheme="minorHAnsi" w:hAnsiTheme="minorHAnsi" w:cs="Arial"/>
        </w:rPr>
        <w:t>of H</w:t>
      </w:r>
      <w:r w:rsidRPr="00A478F3">
        <w:rPr>
          <w:rFonts w:asciiTheme="minorHAnsi" w:hAnsiTheme="minorHAnsi" w:cs="Arial"/>
        </w:rPr>
        <w:t>ealth and Safety</w:t>
      </w:r>
    </w:p>
    <w:p w14:paraId="6968A5E8" w14:textId="77777777" w:rsidR="00412CC3" w:rsidRPr="00A478F3" w:rsidRDefault="00412CC3" w:rsidP="00CE5BAA">
      <w:pPr>
        <w:tabs>
          <w:tab w:val="left" w:pos="1134"/>
          <w:tab w:val="left" w:pos="3780"/>
        </w:tabs>
        <w:ind w:left="1134" w:right="54"/>
        <w:jc w:val="both"/>
        <w:rPr>
          <w:rFonts w:asciiTheme="minorHAnsi" w:hAnsiTheme="minorHAnsi" w:cs="Arial"/>
        </w:rPr>
      </w:pPr>
    </w:p>
    <w:p w14:paraId="6968A5E9" w14:textId="77777777" w:rsidR="00412CC3" w:rsidRPr="00A478F3" w:rsidRDefault="00AF7034" w:rsidP="00256474">
      <w:pPr>
        <w:numPr>
          <w:ilvl w:val="0"/>
          <w:numId w:val="3"/>
        </w:numPr>
        <w:tabs>
          <w:tab w:val="clear" w:pos="2175"/>
          <w:tab w:val="left" w:pos="1134"/>
          <w:tab w:val="left" w:pos="3780"/>
        </w:tabs>
        <w:ind w:left="1134" w:right="54" w:hanging="425"/>
        <w:jc w:val="both"/>
        <w:rPr>
          <w:rFonts w:asciiTheme="minorHAnsi" w:hAnsiTheme="minorHAnsi" w:cs="Arial"/>
        </w:rPr>
      </w:pPr>
      <w:r w:rsidRPr="00A478F3">
        <w:rPr>
          <w:rFonts w:asciiTheme="minorHAnsi" w:hAnsiTheme="minorHAnsi" w:cs="Arial"/>
        </w:rPr>
        <w:t xml:space="preserve">Ensure the day to day implementation of this policy including </w:t>
      </w:r>
      <w:r w:rsidR="007B0D02" w:rsidRPr="00A478F3">
        <w:rPr>
          <w:rFonts w:asciiTheme="minorHAnsi" w:hAnsiTheme="minorHAnsi" w:cs="Arial"/>
        </w:rPr>
        <w:t>the maintenance of appropriate risk assessments for s</w:t>
      </w:r>
      <w:r w:rsidRPr="00A478F3">
        <w:rPr>
          <w:rFonts w:asciiTheme="minorHAnsi" w:hAnsiTheme="minorHAnsi" w:cs="Arial"/>
        </w:rPr>
        <w:t>chool and off-site activities and seeking the approval of the Governors for meeting the financial implications of identified control measures.</w:t>
      </w:r>
    </w:p>
    <w:p w14:paraId="6968A5EA" w14:textId="77777777" w:rsidR="00412CC3" w:rsidRPr="00A478F3" w:rsidRDefault="00412CC3" w:rsidP="00CE5BAA">
      <w:pPr>
        <w:tabs>
          <w:tab w:val="left" w:pos="1134"/>
          <w:tab w:val="left" w:pos="3780"/>
        </w:tabs>
        <w:ind w:left="1134" w:right="54"/>
        <w:jc w:val="both"/>
        <w:rPr>
          <w:rFonts w:asciiTheme="minorHAnsi" w:hAnsiTheme="minorHAnsi" w:cs="Arial"/>
        </w:rPr>
      </w:pPr>
    </w:p>
    <w:p w14:paraId="6968A5EB" w14:textId="77777777" w:rsidR="00412CC3" w:rsidRPr="00A478F3" w:rsidRDefault="00AF7034" w:rsidP="00256474">
      <w:pPr>
        <w:numPr>
          <w:ilvl w:val="0"/>
          <w:numId w:val="3"/>
        </w:numPr>
        <w:tabs>
          <w:tab w:val="clear" w:pos="2175"/>
          <w:tab w:val="left" w:pos="1134"/>
          <w:tab w:val="left" w:pos="3780"/>
        </w:tabs>
        <w:ind w:left="1134" w:right="54" w:hanging="425"/>
        <w:jc w:val="both"/>
        <w:rPr>
          <w:rFonts w:asciiTheme="minorHAnsi" w:hAnsiTheme="minorHAnsi" w:cs="Arial"/>
        </w:rPr>
      </w:pPr>
      <w:r w:rsidRPr="00A478F3">
        <w:rPr>
          <w:rFonts w:asciiTheme="minorHAnsi" w:hAnsiTheme="minorHAnsi" w:cs="Arial"/>
        </w:rPr>
        <w:t>Ensure that all certification and statutory inspections are kept up to date.</w:t>
      </w:r>
    </w:p>
    <w:p w14:paraId="6968A5EC" w14:textId="77777777" w:rsidR="00412CC3" w:rsidRPr="00A478F3" w:rsidRDefault="00412CC3" w:rsidP="00CE5BAA">
      <w:pPr>
        <w:tabs>
          <w:tab w:val="left" w:pos="1134"/>
          <w:tab w:val="left" w:pos="3780"/>
        </w:tabs>
        <w:ind w:left="1134" w:right="54"/>
        <w:jc w:val="both"/>
        <w:rPr>
          <w:rFonts w:asciiTheme="minorHAnsi" w:hAnsiTheme="minorHAnsi" w:cs="Arial"/>
        </w:rPr>
      </w:pPr>
    </w:p>
    <w:p w14:paraId="6968A5ED" w14:textId="77777777" w:rsidR="00AF7034" w:rsidRPr="00A478F3" w:rsidRDefault="00AF7034" w:rsidP="00256474">
      <w:pPr>
        <w:numPr>
          <w:ilvl w:val="0"/>
          <w:numId w:val="3"/>
        </w:numPr>
        <w:tabs>
          <w:tab w:val="clear" w:pos="2175"/>
          <w:tab w:val="left" w:pos="1134"/>
          <w:tab w:val="left" w:pos="3780"/>
        </w:tabs>
        <w:spacing w:after="240"/>
        <w:ind w:left="1134" w:right="54" w:hanging="425"/>
        <w:jc w:val="both"/>
        <w:rPr>
          <w:rFonts w:asciiTheme="minorHAnsi" w:hAnsiTheme="minorHAnsi" w:cs="Arial"/>
        </w:rPr>
      </w:pPr>
      <w:r w:rsidRPr="00A478F3">
        <w:rPr>
          <w:rFonts w:asciiTheme="minorHAnsi" w:hAnsiTheme="minorHAnsi" w:cs="Arial"/>
        </w:rPr>
        <w:t>To investigate accidents, dangerous occurrences and near misses, complete</w:t>
      </w:r>
      <w:r w:rsidR="007B0D02" w:rsidRPr="00A478F3">
        <w:rPr>
          <w:rFonts w:asciiTheme="minorHAnsi" w:hAnsiTheme="minorHAnsi" w:cs="Arial"/>
        </w:rPr>
        <w:t xml:space="preserve"> accident reports</w:t>
      </w:r>
      <w:r w:rsidR="00DE6169" w:rsidRPr="00A478F3">
        <w:rPr>
          <w:rFonts w:asciiTheme="minorHAnsi" w:hAnsiTheme="minorHAnsi" w:cs="Arial"/>
        </w:rPr>
        <w:t xml:space="preserve"> </w:t>
      </w:r>
      <w:r w:rsidR="007B0D02" w:rsidRPr="00A478F3">
        <w:rPr>
          <w:rFonts w:asciiTheme="minorHAnsi" w:hAnsiTheme="minorHAnsi" w:cs="Arial"/>
        </w:rPr>
        <w:t>via</w:t>
      </w:r>
      <w:r w:rsidR="00DE6169" w:rsidRPr="00A478F3">
        <w:rPr>
          <w:rFonts w:asciiTheme="minorHAnsi" w:hAnsiTheme="minorHAnsi" w:cs="Arial"/>
        </w:rPr>
        <w:t xml:space="preserve"> </w:t>
      </w:r>
      <w:proofErr w:type="spellStart"/>
      <w:r w:rsidR="00DE6169" w:rsidRPr="00A478F3">
        <w:rPr>
          <w:rFonts w:asciiTheme="minorHAnsi" w:hAnsiTheme="minorHAnsi" w:cs="Arial"/>
        </w:rPr>
        <w:t>AssessNET</w:t>
      </w:r>
      <w:proofErr w:type="spellEnd"/>
      <w:r w:rsidR="00DE6169" w:rsidRPr="00A478F3">
        <w:rPr>
          <w:rFonts w:asciiTheme="minorHAnsi" w:hAnsiTheme="minorHAnsi" w:cs="Arial"/>
        </w:rPr>
        <w:t>.</w:t>
      </w:r>
    </w:p>
    <w:p w14:paraId="6968A5EE" w14:textId="77777777" w:rsidR="00AF7034" w:rsidRPr="00A478F3" w:rsidRDefault="00AF7034" w:rsidP="00CE5BAA">
      <w:pPr>
        <w:pStyle w:val="ListParagraph"/>
        <w:numPr>
          <w:ilvl w:val="1"/>
          <w:numId w:val="1"/>
        </w:numPr>
        <w:tabs>
          <w:tab w:val="left" w:pos="709"/>
          <w:tab w:val="left" w:pos="1276"/>
        </w:tabs>
        <w:ind w:left="1276" w:hanging="1276"/>
        <w:jc w:val="both"/>
        <w:rPr>
          <w:rFonts w:asciiTheme="minorHAnsi" w:hAnsiTheme="minorHAnsi" w:cs="Arial"/>
          <w:b/>
          <w:bCs/>
        </w:rPr>
      </w:pPr>
      <w:r w:rsidRPr="00A478F3">
        <w:rPr>
          <w:rFonts w:asciiTheme="minorHAnsi" w:hAnsiTheme="minorHAnsi" w:cs="Arial"/>
          <w:b/>
          <w:bCs/>
        </w:rPr>
        <w:t>Specific Risk Areas</w:t>
      </w:r>
    </w:p>
    <w:p w14:paraId="6968A5EF" w14:textId="77777777" w:rsidR="00AF7034" w:rsidRPr="00A478F3" w:rsidRDefault="00AF7034" w:rsidP="00DE6169">
      <w:pPr>
        <w:pStyle w:val="ListParagraph"/>
        <w:ind w:left="709"/>
        <w:jc w:val="both"/>
        <w:rPr>
          <w:rFonts w:asciiTheme="minorHAnsi" w:hAnsiTheme="minorHAnsi" w:cs="Arial"/>
        </w:rPr>
      </w:pPr>
    </w:p>
    <w:p w14:paraId="6968A5F0" w14:textId="77777777" w:rsidR="00AF7034" w:rsidRPr="0089367F" w:rsidRDefault="00CC0FA3" w:rsidP="00CE5BAA">
      <w:pPr>
        <w:tabs>
          <w:tab w:val="left" w:pos="0"/>
          <w:tab w:val="left" w:pos="142"/>
        </w:tabs>
        <w:ind w:right="-604" w:firstLine="567"/>
        <w:jc w:val="both"/>
        <w:rPr>
          <w:rFonts w:asciiTheme="minorHAnsi" w:hAnsiTheme="minorHAnsi" w:cs="Arial"/>
          <w:i/>
          <w:u w:val="single"/>
        </w:rPr>
      </w:pPr>
      <w:r w:rsidRPr="00A478F3">
        <w:rPr>
          <w:rFonts w:asciiTheme="minorHAnsi" w:hAnsiTheme="minorHAnsi" w:cs="Arial"/>
        </w:rPr>
        <w:tab/>
      </w:r>
      <w:r w:rsidR="00AF7034" w:rsidRPr="0089367F">
        <w:rPr>
          <w:rFonts w:asciiTheme="minorHAnsi" w:hAnsiTheme="minorHAnsi" w:cs="Arial"/>
          <w:i/>
        </w:rPr>
        <w:t>Catering Operations</w:t>
      </w:r>
    </w:p>
    <w:p w14:paraId="6968A5F1" w14:textId="77777777" w:rsidR="00AF7034" w:rsidRPr="0089367F" w:rsidRDefault="00AF7034" w:rsidP="00DE6169">
      <w:pPr>
        <w:tabs>
          <w:tab w:val="left" w:pos="720"/>
          <w:tab w:val="left" w:pos="1440"/>
          <w:tab w:val="left" w:pos="3780"/>
        </w:tabs>
        <w:ind w:right="-604"/>
        <w:jc w:val="both"/>
        <w:rPr>
          <w:rFonts w:asciiTheme="minorHAnsi" w:hAnsiTheme="minorHAnsi" w:cs="Arial"/>
        </w:rPr>
      </w:pPr>
    </w:p>
    <w:p w14:paraId="6968A5F2" w14:textId="77777777" w:rsidR="00AF7034" w:rsidRPr="0089367F" w:rsidRDefault="00DE6169" w:rsidP="00256474">
      <w:pPr>
        <w:numPr>
          <w:ilvl w:val="0"/>
          <w:numId w:val="3"/>
        </w:numPr>
        <w:tabs>
          <w:tab w:val="clear" w:pos="2175"/>
          <w:tab w:val="left" w:pos="1134"/>
          <w:tab w:val="left" w:pos="3780"/>
        </w:tabs>
        <w:ind w:left="1134" w:right="54" w:hanging="425"/>
        <w:jc w:val="both"/>
        <w:rPr>
          <w:rFonts w:asciiTheme="minorHAnsi" w:hAnsiTheme="minorHAnsi" w:cs="Arial"/>
        </w:rPr>
      </w:pPr>
      <w:r w:rsidRPr="0089367F">
        <w:rPr>
          <w:rFonts w:asciiTheme="minorHAnsi" w:hAnsiTheme="minorHAnsi" w:cs="Arial"/>
        </w:rPr>
        <w:t>The K</w:t>
      </w:r>
      <w:r w:rsidR="00AF7034" w:rsidRPr="0089367F">
        <w:rPr>
          <w:rFonts w:asciiTheme="minorHAnsi" w:hAnsiTheme="minorHAnsi" w:cs="Arial"/>
        </w:rPr>
        <w:t xml:space="preserve">itchen </w:t>
      </w:r>
      <w:r w:rsidRPr="0089367F">
        <w:rPr>
          <w:rFonts w:asciiTheme="minorHAnsi" w:hAnsiTheme="minorHAnsi" w:cs="Arial"/>
        </w:rPr>
        <w:t>M</w:t>
      </w:r>
      <w:r w:rsidR="00AF7034" w:rsidRPr="0089367F">
        <w:rPr>
          <w:rFonts w:asciiTheme="minorHAnsi" w:hAnsiTheme="minorHAnsi" w:cs="Arial"/>
        </w:rPr>
        <w:t>anager</w:t>
      </w:r>
      <w:r w:rsidRPr="0089367F">
        <w:rPr>
          <w:rFonts w:asciiTheme="minorHAnsi" w:hAnsiTheme="minorHAnsi" w:cs="Arial"/>
        </w:rPr>
        <w:t>,</w:t>
      </w:r>
      <w:r w:rsidR="00AF7034" w:rsidRPr="0089367F">
        <w:rPr>
          <w:rFonts w:asciiTheme="minorHAnsi" w:hAnsiTheme="minorHAnsi" w:cs="Arial"/>
        </w:rPr>
        <w:t xml:space="preserve"> staff</w:t>
      </w:r>
      <w:r w:rsidR="007B2CB6" w:rsidRPr="0089367F">
        <w:rPr>
          <w:rFonts w:asciiTheme="minorHAnsi" w:hAnsiTheme="minorHAnsi" w:cs="Arial"/>
        </w:rPr>
        <w:t xml:space="preserve"> (including</w:t>
      </w:r>
      <w:r w:rsidRPr="0089367F">
        <w:rPr>
          <w:rFonts w:asciiTheme="minorHAnsi" w:hAnsiTheme="minorHAnsi" w:cs="Arial"/>
        </w:rPr>
        <w:t xml:space="preserve"> contracted staff)</w:t>
      </w:r>
      <w:r w:rsidR="00AF7034" w:rsidRPr="0089367F">
        <w:rPr>
          <w:rFonts w:asciiTheme="minorHAnsi" w:hAnsiTheme="minorHAnsi" w:cs="Arial"/>
        </w:rPr>
        <w:t xml:space="preserve"> are responsible for ensuring that the Health and Safety requirements of the organisation are implemented on a daily basis and will ensure that the relevant parts of the school policy, especially those relating to emergency procedures, are followed by all catering staff.</w:t>
      </w:r>
    </w:p>
    <w:p w14:paraId="6968A5F3" w14:textId="77777777" w:rsidR="00AF7034" w:rsidRPr="0089367F" w:rsidRDefault="00AF7034" w:rsidP="00CE5BAA">
      <w:pPr>
        <w:tabs>
          <w:tab w:val="left" w:pos="1134"/>
          <w:tab w:val="left" w:pos="3780"/>
        </w:tabs>
        <w:ind w:left="1134" w:right="54"/>
        <w:jc w:val="both"/>
        <w:rPr>
          <w:rFonts w:asciiTheme="minorHAnsi" w:hAnsiTheme="minorHAnsi" w:cs="Arial"/>
        </w:rPr>
      </w:pPr>
    </w:p>
    <w:p w14:paraId="6968A5F4" w14:textId="6B0CFDBE" w:rsidR="00AF7034" w:rsidRPr="0089367F" w:rsidRDefault="00DE6169" w:rsidP="00256474">
      <w:pPr>
        <w:numPr>
          <w:ilvl w:val="0"/>
          <w:numId w:val="3"/>
        </w:numPr>
        <w:tabs>
          <w:tab w:val="clear" w:pos="2175"/>
          <w:tab w:val="left" w:pos="1134"/>
          <w:tab w:val="left" w:pos="3780"/>
        </w:tabs>
        <w:ind w:left="1134" w:right="54" w:hanging="425"/>
        <w:jc w:val="both"/>
        <w:rPr>
          <w:rFonts w:asciiTheme="minorHAnsi" w:hAnsiTheme="minorHAnsi" w:cs="Arial"/>
        </w:rPr>
      </w:pPr>
      <w:r w:rsidRPr="0089367F">
        <w:rPr>
          <w:rFonts w:asciiTheme="minorHAnsi" w:hAnsiTheme="minorHAnsi" w:cs="Arial"/>
        </w:rPr>
        <w:t>The Kitchen M</w:t>
      </w:r>
      <w:r w:rsidR="00AF7034" w:rsidRPr="0089367F">
        <w:rPr>
          <w:rFonts w:asciiTheme="minorHAnsi" w:hAnsiTheme="minorHAnsi" w:cs="Arial"/>
        </w:rPr>
        <w:t>anager</w:t>
      </w:r>
      <w:r w:rsidRPr="0089367F">
        <w:rPr>
          <w:rFonts w:asciiTheme="minorHAnsi" w:hAnsiTheme="minorHAnsi" w:cs="Arial"/>
        </w:rPr>
        <w:t xml:space="preserve"> wil</w:t>
      </w:r>
      <w:r w:rsidR="00AF7034" w:rsidRPr="0089367F">
        <w:rPr>
          <w:rFonts w:asciiTheme="minorHAnsi" w:hAnsiTheme="minorHAnsi" w:cs="Arial"/>
        </w:rPr>
        <w:t>l advise the Premises Officer and/or Head Teacher of any health and safety concerns.</w:t>
      </w:r>
    </w:p>
    <w:p w14:paraId="6968A5F5" w14:textId="77777777" w:rsidR="00AF7034" w:rsidRPr="0089367F" w:rsidRDefault="00AF7034" w:rsidP="00DE6169">
      <w:pPr>
        <w:tabs>
          <w:tab w:val="left" w:pos="720"/>
          <w:tab w:val="left" w:pos="1440"/>
          <w:tab w:val="left" w:pos="2160"/>
        </w:tabs>
        <w:ind w:right="-604"/>
        <w:jc w:val="both"/>
        <w:rPr>
          <w:rFonts w:asciiTheme="minorHAnsi" w:hAnsiTheme="minorHAnsi" w:cs="Arial"/>
        </w:rPr>
      </w:pPr>
    </w:p>
    <w:p w14:paraId="6968A5F6" w14:textId="77777777" w:rsidR="00AF7034" w:rsidRPr="0089367F" w:rsidRDefault="00CC0FA3" w:rsidP="009F6358">
      <w:pPr>
        <w:tabs>
          <w:tab w:val="left" w:pos="0"/>
          <w:tab w:val="left" w:pos="142"/>
        </w:tabs>
        <w:ind w:right="-604" w:firstLine="567"/>
        <w:jc w:val="both"/>
        <w:rPr>
          <w:rFonts w:asciiTheme="minorHAnsi" w:hAnsiTheme="minorHAnsi" w:cs="Arial"/>
          <w:i/>
        </w:rPr>
      </w:pPr>
      <w:r w:rsidRPr="0089367F">
        <w:rPr>
          <w:rFonts w:asciiTheme="minorHAnsi" w:hAnsiTheme="minorHAnsi" w:cs="Arial"/>
        </w:rPr>
        <w:tab/>
      </w:r>
      <w:r w:rsidR="00AF7034" w:rsidRPr="0089367F">
        <w:rPr>
          <w:rFonts w:asciiTheme="minorHAnsi" w:hAnsiTheme="minorHAnsi" w:cs="Arial"/>
          <w:i/>
        </w:rPr>
        <w:t>Grounds Maintenance</w:t>
      </w:r>
      <w:r w:rsidR="00AF7034" w:rsidRPr="0089367F">
        <w:rPr>
          <w:rFonts w:asciiTheme="minorHAnsi" w:hAnsiTheme="minorHAnsi" w:cs="Arial"/>
          <w:i/>
        </w:rPr>
        <w:tab/>
      </w:r>
    </w:p>
    <w:p w14:paraId="6968A5F7" w14:textId="77777777" w:rsidR="00AF7034" w:rsidRPr="0089367F" w:rsidRDefault="00AF7034" w:rsidP="00DE6169">
      <w:pPr>
        <w:tabs>
          <w:tab w:val="left" w:pos="720"/>
          <w:tab w:val="left" w:pos="1440"/>
          <w:tab w:val="left" w:pos="3780"/>
        </w:tabs>
        <w:ind w:right="-604"/>
        <w:jc w:val="both"/>
        <w:rPr>
          <w:rFonts w:asciiTheme="minorHAnsi" w:hAnsiTheme="minorHAnsi" w:cs="Arial"/>
        </w:rPr>
      </w:pPr>
    </w:p>
    <w:p w14:paraId="6968A5F8" w14:textId="77777777" w:rsidR="00B92B47" w:rsidRPr="0089367F" w:rsidRDefault="00AF7034" w:rsidP="00256474">
      <w:pPr>
        <w:numPr>
          <w:ilvl w:val="0"/>
          <w:numId w:val="3"/>
        </w:numPr>
        <w:tabs>
          <w:tab w:val="clear" w:pos="2175"/>
          <w:tab w:val="left" w:pos="1134"/>
          <w:tab w:val="left" w:pos="3780"/>
        </w:tabs>
        <w:ind w:left="1134" w:right="54" w:hanging="425"/>
        <w:jc w:val="both"/>
        <w:rPr>
          <w:rFonts w:asciiTheme="minorHAnsi" w:hAnsiTheme="minorHAnsi" w:cs="Arial"/>
        </w:rPr>
      </w:pPr>
      <w:r w:rsidRPr="0089367F">
        <w:rPr>
          <w:rFonts w:asciiTheme="minorHAnsi" w:hAnsiTheme="minorHAnsi" w:cs="Arial"/>
        </w:rPr>
        <w:t xml:space="preserve">The Grounds Maintenance contractors will have </w:t>
      </w:r>
      <w:r w:rsidR="00DE6169" w:rsidRPr="0089367F">
        <w:rPr>
          <w:rFonts w:asciiTheme="minorHAnsi" w:hAnsiTheme="minorHAnsi" w:cs="Arial"/>
        </w:rPr>
        <w:t>their</w:t>
      </w:r>
      <w:r w:rsidRPr="0089367F">
        <w:rPr>
          <w:rFonts w:asciiTheme="minorHAnsi" w:hAnsiTheme="minorHAnsi" w:cs="Arial"/>
        </w:rPr>
        <w:t xml:space="preserve"> own health and safety policies relating to their activities which must be followed on site</w:t>
      </w:r>
      <w:r w:rsidR="00DE6169" w:rsidRPr="0089367F">
        <w:rPr>
          <w:rFonts w:asciiTheme="minorHAnsi" w:hAnsiTheme="minorHAnsi" w:cs="Arial"/>
        </w:rPr>
        <w:t>. I</w:t>
      </w:r>
      <w:r w:rsidRPr="0089367F">
        <w:rPr>
          <w:rFonts w:asciiTheme="minorHAnsi" w:hAnsiTheme="minorHAnsi" w:cs="Arial"/>
        </w:rPr>
        <w:t>n addition the contractors employees will familiarise themselves with the relevant policies of the school, including the school Risk Assessment for Ground Maintenance.</w:t>
      </w:r>
    </w:p>
    <w:p w14:paraId="6968A5F9" w14:textId="77777777" w:rsidR="00B92B47" w:rsidRDefault="00B92B47" w:rsidP="00B92B47">
      <w:pPr>
        <w:tabs>
          <w:tab w:val="left" w:pos="1134"/>
          <w:tab w:val="left" w:pos="3780"/>
        </w:tabs>
        <w:ind w:left="1134" w:right="54"/>
        <w:jc w:val="both"/>
        <w:rPr>
          <w:rFonts w:ascii="Arial" w:hAnsi="Arial" w:cs="Arial"/>
        </w:rPr>
      </w:pPr>
    </w:p>
    <w:p w14:paraId="6968A5FA" w14:textId="77777777" w:rsidR="00AF7034" w:rsidRPr="0089367F" w:rsidRDefault="00AF7034" w:rsidP="00256474">
      <w:pPr>
        <w:numPr>
          <w:ilvl w:val="0"/>
          <w:numId w:val="3"/>
        </w:numPr>
        <w:tabs>
          <w:tab w:val="clear" w:pos="2175"/>
          <w:tab w:val="left" w:pos="1134"/>
          <w:tab w:val="left" w:pos="3780"/>
        </w:tabs>
        <w:ind w:left="1134" w:right="54" w:hanging="425"/>
        <w:jc w:val="both"/>
        <w:rPr>
          <w:rFonts w:asciiTheme="minorHAnsi" w:hAnsiTheme="minorHAnsi" w:cs="Arial"/>
        </w:rPr>
      </w:pPr>
      <w:r w:rsidRPr="0089367F">
        <w:rPr>
          <w:rFonts w:asciiTheme="minorHAnsi" w:hAnsiTheme="minorHAnsi" w:cs="Arial"/>
        </w:rPr>
        <w:t>In-house ground maintenance, grass cutting and litter picking  will be covered by this policy and will be the responsibility of the competent person named in Appendix 1</w:t>
      </w:r>
    </w:p>
    <w:p w14:paraId="6968A5FB" w14:textId="77777777" w:rsidR="00DE6169" w:rsidRDefault="00DE6169" w:rsidP="00DE6169">
      <w:pPr>
        <w:pStyle w:val="ListParagraph"/>
        <w:tabs>
          <w:tab w:val="left" w:pos="720"/>
          <w:tab w:val="left" w:pos="1440"/>
          <w:tab w:val="left" w:pos="3780"/>
        </w:tabs>
        <w:ind w:left="0" w:right="-604"/>
        <w:jc w:val="both"/>
        <w:rPr>
          <w:rFonts w:asciiTheme="minorHAnsi" w:hAnsiTheme="minorHAnsi" w:cs="Arial"/>
        </w:rPr>
      </w:pPr>
    </w:p>
    <w:p w14:paraId="3C2C3489" w14:textId="77777777" w:rsidR="0089367F" w:rsidRDefault="0089367F" w:rsidP="00DE6169">
      <w:pPr>
        <w:pStyle w:val="ListParagraph"/>
        <w:tabs>
          <w:tab w:val="left" w:pos="720"/>
          <w:tab w:val="left" w:pos="1440"/>
          <w:tab w:val="left" w:pos="3780"/>
        </w:tabs>
        <w:ind w:left="0" w:right="-604"/>
        <w:jc w:val="both"/>
        <w:rPr>
          <w:rFonts w:asciiTheme="minorHAnsi" w:hAnsiTheme="minorHAnsi" w:cs="Arial"/>
        </w:rPr>
      </w:pPr>
    </w:p>
    <w:p w14:paraId="06E84889" w14:textId="77777777" w:rsidR="0089367F" w:rsidRDefault="0089367F" w:rsidP="00DE6169">
      <w:pPr>
        <w:pStyle w:val="ListParagraph"/>
        <w:tabs>
          <w:tab w:val="left" w:pos="720"/>
          <w:tab w:val="left" w:pos="1440"/>
          <w:tab w:val="left" w:pos="3780"/>
        </w:tabs>
        <w:ind w:left="0" w:right="-604"/>
        <w:jc w:val="both"/>
        <w:rPr>
          <w:rFonts w:asciiTheme="minorHAnsi" w:hAnsiTheme="minorHAnsi" w:cs="Arial"/>
        </w:rPr>
      </w:pPr>
    </w:p>
    <w:p w14:paraId="18335E4E" w14:textId="77777777" w:rsidR="0089367F" w:rsidRPr="0089367F" w:rsidRDefault="0089367F" w:rsidP="00DE6169">
      <w:pPr>
        <w:pStyle w:val="ListParagraph"/>
        <w:tabs>
          <w:tab w:val="left" w:pos="720"/>
          <w:tab w:val="left" w:pos="1440"/>
          <w:tab w:val="left" w:pos="3780"/>
        </w:tabs>
        <w:ind w:left="0" w:right="-604"/>
        <w:jc w:val="both"/>
        <w:rPr>
          <w:rFonts w:asciiTheme="minorHAnsi" w:hAnsiTheme="minorHAnsi" w:cs="Arial"/>
        </w:rPr>
      </w:pPr>
    </w:p>
    <w:p w14:paraId="6968A5FC" w14:textId="77777777" w:rsidR="00AF7034" w:rsidRPr="0089367F" w:rsidRDefault="00AF7034" w:rsidP="00DE6169">
      <w:pPr>
        <w:pStyle w:val="ListParagraph"/>
        <w:tabs>
          <w:tab w:val="left" w:pos="720"/>
          <w:tab w:val="left" w:pos="1440"/>
          <w:tab w:val="left" w:pos="3780"/>
        </w:tabs>
        <w:ind w:left="0" w:right="-604" w:firstLine="709"/>
        <w:jc w:val="both"/>
        <w:rPr>
          <w:rFonts w:asciiTheme="minorHAnsi" w:hAnsiTheme="minorHAnsi" w:cs="Arial"/>
          <w:i/>
          <w:u w:val="single"/>
        </w:rPr>
      </w:pPr>
      <w:r w:rsidRPr="0089367F">
        <w:rPr>
          <w:rFonts w:asciiTheme="minorHAnsi" w:hAnsiTheme="minorHAnsi" w:cs="Arial"/>
          <w:i/>
        </w:rPr>
        <w:lastRenderedPageBreak/>
        <w:t>Contractors</w:t>
      </w:r>
    </w:p>
    <w:p w14:paraId="6968A5FD" w14:textId="77777777" w:rsidR="00AF7034" w:rsidRPr="0089367F" w:rsidRDefault="00AF7034" w:rsidP="00DE6169">
      <w:pPr>
        <w:pStyle w:val="ListParagraph"/>
        <w:tabs>
          <w:tab w:val="left" w:pos="851"/>
          <w:tab w:val="left" w:pos="1440"/>
          <w:tab w:val="left" w:pos="3780"/>
        </w:tabs>
        <w:ind w:right="-604"/>
        <w:jc w:val="both"/>
        <w:rPr>
          <w:rFonts w:asciiTheme="minorHAnsi" w:hAnsiTheme="minorHAnsi" w:cs="Arial"/>
        </w:rPr>
      </w:pPr>
    </w:p>
    <w:p w14:paraId="6968A5FE" w14:textId="77777777" w:rsidR="00AF7034" w:rsidRPr="0089367F" w:rsidRDefault="00AF7034" w:rsidP="00256474">
      <w:pPr>
        <w:numPr>
          <w:ilvl w:val="0"/>
          <w:numId w:val="46"/>
        </w:numPr>
        <w:tabs>
          <w:tab w:val="left" w:pos="1134"/>
          <w:tab w:val="left" w:pos="3780"/>
        </w:tabs>
        <w:ind w:left="1134" w:hanging="425"/>
        <w:jc w:val="both"/>
        <w:rPr>
          <w:rFonts w:asciiTheme="minorHAnsi" w:hAnsiTheme="minorHAnsi" w:cs="Arial"/>
        </w:rPr>
      </w:pPr>
      <w:r w:rsidRPr="0089367F">
        <w:rPr>
          <w:rFonts w:asciiTheme="minorHAnsi" w:hAnsiTheme="minorHAnsi" w:cs="Arial"/>
        </w:rPr>
        <w:t xml:space="preserve">Contractors will have their own health and safety policies relating to their activities which must be followed on site and in addition they must make themselves and their employees aware of relevant school requirements, especially in relation to Emergency Procedures. </w:t>
      </w:r>
      <w:r w:rsidR="00DE6169" w:rsidRPr="0089367F">
        <w:rPr>
          <w:rFonts w:asciiTheme="minorHAnsi" w:hAnsiTheme="minorHAnsi" w:cs="Arial"/>
        </w:rPr>
        <w:t>A p</w:t>
      </w:r>
      <w:r w:rsidRPr="0089367F">
        <w:rPr>
          <w:rFonts w:asciiTheme="minorHAnsi" w:hAnsiTheme="minorHAnsi" w:cs="Arial"/>
        </w:rPr>
        <w:t>re</w:t>
      </w:r>
      <w:r w:rsidR="00DE6169" w:rsidRPr="0089367F">
        <w:rPr>
          <w:rFonts w:asciiTheme="minorHAnsi" w:hAnsiTheme="minorHAnsi" w:cs="Arial"/>
        </w:rPr>
        <w:t>-c</w:t>
      </w:r>
      <w:r w:rsidRPr="0089367F">
        <w:rPr>
          <w:rFonts w:asciiTheme="minorHAnsi" w:hAnsiTheme="minorHAnsi" w:cs="Arial"/>
        </w:rPr>
        <w:t>ontract meeting will ensure these requirements are met.</w:t>
      </w:r>
    </w:p>
    <w:p w14:paraId="48D296AE" w14:textId="77777777" w:rsidR="0089367F" w:rsidRDefault="0089367F" w:rsidP="0089367F">
      <w:pPr>
        <w:rPr>
          <w:rFonts w:ascii="Arial" w:hAnsi="Arial" w:cs="Arial"/>
          <w:b/>
          <w:bCs/>
        </w:rPr>
      </w:pPr>
    </w:p>
    <w:p w14:paraId="6968A600" w14:textId="50203BC3" w:rsidR="00AF7034" w:rsidRPr="0089367F" w:rsidRDefault="00AF7034" w:rsidP="0089367F">
      <w:pPr>
        <w:pStyle w:val="ListParagraph"/>
        <w:numPr>
          <w:ilvl w:val="1"/>
          <w:numId w:val="1"/>
        </w:numPr>
        <w:rPr>
          <w:rFonts w:asciiTheme="minorHAnsi" w:hAnsiTheme="minorHAnsi" w:cs="Arial"/>
          <w:b/>
          <w:bCs/>
        </w:rPr>
      </w:pPr>
      <w:r w:rsidRPr="0089367F">
        <w:rPr>
          <w:rFonts w:asciiTheme="minorHAnsi" w:hAnsiTheme="minorHAnsi" w:cs="Arial"/>
          <w:b/>
          <w:bCs/>
        </w:rPr>
        <w:t>Classroom Teacher’s Obligations</w:t>
      </w:r>
    </w:p>
    <w:p w14:paraId="6968A601" w14:textId="77777777" w:rsidR="00AF7034" w:rsidRDefault="00AF7034" w:rsidP="00E31BEB">
      <w:pPr>
        <w:ind w:left="709" w:hanging="709"/>
        <w:jc w:val="both"/>
        <w:rPr>
          <w:rFonts w:ascii="Arial" w:hAnsi="Arial" w:cs="Arial"/>
        </w:rPr>
      </w:pPr>
    </w:p>
    <w:p w14:paraId="6968A602" w14:textId="77777777" w:rsidR="00AF7034" w:rsidRPr="0089367F" w:rsidRDefault="00AF7034" w:rsidP="00B92B47">
      <w:pPr>
        <w:ind w:left="709"/>
        <w:jc w:val="both"/>
        <w:rPr>
          <w:rFonts w:asciiTheme="minorHAnsi" w:hAnsiTheme="minorHAnsi" w:cs="Arial"/>
        </w:rPr>
      </w:pPr>
      <w:r w:rsidRPr="0089367F">
        <w:rPr>
          <w:rFonts w:asciiTheme="minorHAnsi" w:hAnsiTheme="minorHAnsi" w:cs="Arial"/>
        </w:rPr>
        <w:t>The health and safety of pupils in classrooms is the responsibility of</w:t>
      </w:r>
      <w:r w:rsidR="007B0D02" w:rsidRPr="0089367F">
        <w:rPr>
          <w:rFonts w:asciiTheme="minorHAnsi" w:hAnsiTheme="minorHAnsi" w:cs="Arial"/>
        </w:rPr>
        <w:t xml:space="preserve"> C</w:t>
      </w:r>
      <w:r w:rsidRPr="0089367F">
        <w:rPr>
          <w:rFonts w:asciiTheme="minorHAnsi" w:hAnsiTheme="minorHAnsi" w:cs="Arial"/>
        </w:rPr>
        <w:t xml:space="preserve">lass </w:t>
      </w:r>
      <w:r w:rsidR="007B0D02" w:rsidRPr="0089367F">
        <w:rPr>
          <w:rFonts w:asciiTheme="minorHAnsi" w:hAnsiTheme="minorHAnsi" w:cs="Arial"/>
        </w:rPr>
        <w:t>T</w:t>
      </w:r>
      <w:r w:rsidRPr="0089367F">
        <w:rPr>
          <w:rFonts w:asciiTheme="minorHAnsi" w:hAnsiTheme="minorHAnsi" w:cs="Arial"/>
        </w:rPr>
        <w:t>eachers. Class teachers are expected to:</w:t>
      </w:r>
    </w:p>
    <w:p w14:paraId="6968A603" w14:textId="77777777" w:rsidR="00AF7034" w:rsidRPr="0089367F" w:rsidRDefault="00AF7034" w:rsidP="00B92B47">
      <w:pPr>
        <w:ind w:left="709" w:hanging="709"/>
        <w:jc w:val="both"/>
        <w:rPr>
          <w:rFonts w:asciiTheme="minorHAnsi" w:hAnsiTheme="minorHAnsi" w:cs="Arial"/>
        </w:rPr>
      </w:pPr>
    </w:p>
    <w:p w14:paraId="6968A604" w14:textId="77777777" w:rsidR="00CE5BAA" w:rsidRPr="0089367F" w:rsidRDefault="00B36CD8" w:rsidP="00256474">
      <w:pPr>
        <w:pStyle w:val="ListParagraph"/>
        <w:numPr>
          <w:ilvl w:val="0"/>
          <w:numId w:val="4"/>
        </w:numPr>
        <w:tabs>
          <w:tab w:val="left" w:pos="720"/>
          <w:tab w:val="left" w:pos="1134"/>
        </w:tabs>
        <w:ind w:hanging="11"/>
        <w:jc w:val="both"/>
        <w:rPr>
          <w:rFonts w:asciiTheme="minorHAnsi" w:hAnsiTheme="minorHAnsi" w:cs="Arial"/>
        </w:rPr>
      </w:pPr>
      <w:r w:rsidRPr="0089367F">
        <w:rPr>
          <w:rFonts w:asciiTheme="minorHAnsi" w:hAnsiTheme="minorHAnsi" w:cs="Arial"/>
        </w:rPr>
        <w:t>C</w:t>
      </w:r>
      <w:r w:rsidR="00AF7034" w:rsidRPr="0089367F">
        <w:rPr>
          <w:rFonts w:asciiTheme="minorHAnsi" w:hAnsiTheme="minorHAnsi" w:cs="Arial"/>
        </w:rPr>
        <w:t>heck classroom area is safe</w:t>
      </w:r>
    </w:p>
    <w:p w14:paraId="6968A605" w14:textId="77777777" w:rsidR="00CE5BAA" w:rsidRPr="0089367F" w:rsidRDefault="00CE5BAA" w:rsidP="00CE5BAA">
      <w:pPr>
        <w:pStyle w:val="ListParagraph"/>
        <w:tabs>
          <w:tab w:val="left" w:pos="720"/>
          <w:tab w:val="left" w:pos="1134"/>
        </w:tabs>
        <w:jc w:val="both"/>
        <w:rPr>
          <w:rFonts w:asciiTheme="minorHAnsi" w:hAnsiTheme="minorHAnsi" w:cs="Arial"/>
        </w:rPr>
      </w:pPr>
    </w:p>
    <w:p w14:paraId="6968A606" w14:textId="77777777" w:rsidR="00B92B47" w:rsidRPr="0089367F" w:rsidRDefault="00B36CD8" w:rsidP="00256474">
      <w:pPr>
        <w:pStyle w:val="ListParagraph"/>
        <w:numPr>
          <w:ilvl w:val="0"/>
          <w:numId w:val="4"/>
        </w:numPr>
        <w:tabs>
          <w:tab w:val="left" w:pos="720"/>
          <w:tab w:val="left" w:pos="1134"/>
        </w:tabs>
        <w:ind w:hanging="11"/>
        <w:jc w:val="both"/>
        <w:rPr>
          <w:rFonts w:asciiTheme="minorHAnsi" w:hAnsiTheme="minorHAnsi" w:cs="Arial"/>
        </w:rPr>
      </w:pPr>
      <w:r w:rsidRPr="0089367F">
        <w:rPr>
          <w:rFonts w:asciiTheme="minorHAnsi" w:hAnsiTheme="minorHAnsi" w:cs="Arial"/>
        </w:rPr>
        <w:t>C</w:t>
      </w:r>
      <w:r w:rsidR="00AF7034" w:rsidRPr="0089367F">
        <w:rPr>
          <w:rFonts w:asciiTheme="minorHAnsi" w:hAnsiTheme="minorHAnsi" w:cs="Arial"/>
        </w:rPr>
        <w:t>heck e</w:t>
      </w:r>
      <w:r w:rsidR="00B92B47" w:rsidRPr="0089367F">
        <w:rPr>
          <w:rFonts w:asciiTheme="minorHAnsi" w:hAnsiTheme="minorHAnsi" w:cs="Arial"/>
        </w:rPr>
        <w:t>quipment used is safe before use</w:t>
      </w:r>
    </w:p>
    <w:p w14:paraId="6968A607" w14:textId="77777777" w:rsidR="003300E2" w:rsidRPr="0089367F" w:rsidRDefault="003300E2" w:rsidP="00CE5BAA">
      <w:pPr>
        <w:tabs>
          <w:tab w:val="left" w:pos="720"/>
          <w:tab w:val="left" w:pos="851"/>
          <w:tab w:val="left" w:pos="1134"/>
        </w:tabs>
        <w:ind w:hanging="11"/>
        <w:jc w:val="both"/>
        <w:rPr>
          <w:rFonts w:asciiTheme="minorHAnsi" w:hAnsiTheme="minorHAnsi" w:cs="Arial"/>
        </w:rPr>
      </w:pPr>
    </w:p>
    <w:p w14:paraId="6968A608" w14:textId="77777777" w:rsidR="00B92B47" w:rsidRPr="0089367F" w:rsidRDefault="00B36CD8" w:rsidP="00256474">
      <w:pPr>
        <w:pStyle w:val="ListParagraph"/>
        <w:numPr>
          <w:ilvl w:val="0"/>
          <w:numId w:val="4"/>
        </w:numPr>
        <w:tabs>
          <w:tab w:val="left" w:pos="720"/>
          <w:tab w:val="left" w:pos="1134"/>
        </w:tabs>
        <w:ind w:hanging="11"/>
        <w:jc w:val="both"/>
        <w:rPr>
          <w:rFonts w:asciiTheme="minorHAnsi" w:hAnsiTheme="minorHAnsi" w:cs="Arial"/>
        </w:rPr>
      </w:pPr>
      <w:r w:rsidRPr="0089367F">
        <w:rPr>
          <w:rFonts w:asciiTheme="minorHAnsi" w:hAnsiTheme="minorHAnsi" w:cs="Arial"/>
        </w:rPr>
        <w:t>E</w:t>
      </w:r>
      <w:r w:rsidR="00AF7034" w:rsidRPr="0089367F">
        <w:rPr>
          <w:rFonts w:asciiTheme="minorHAnsi" w:hAnsiTheme="minorHAnsi" w:cs="Arial"/>
        </w:rPr>
        <w:t xml:space="preserve">nsure safe procedures </w:t>
      </w:r>
      <w:r w:rsidR="007B0D02" w:rsidRPr="0089367F">
        <w:rPr>
          <w:rFonts w:asciiTheme="minorHAnsi" w:hAnsiTheme="minorHAnsi" w:cs="Arial"/>
        </w:rPr>
        <w:t xml:space="preserve">and risk assessments </w:t>
      </w:r>
      <w:r w:rsidR="00AF7034" w:rsidRPr="0089367F">
        <w:rPr>
          <w:rFonts w:asciiTheme="minorHAnsi" w:hAnsiTheme="minorHAnsi" w:cs="Arial"/>
        </w:rPr>
        <w:t>are followed</w:t>
      </w:r>
    </w:p>
    <w:p w14:paraId="6968A609" w14:textId="77777777" w:rsidR="003300E2" w:rsidRPr="0089367F" w:rsidRDefault="003300E2" w:rsidP="00CE5BAA">
      <w:pPr>
        <w:tabs>
          <w:tab w:val="left" w:pos="720"/>
          <w:tab w:val="left" w:pos="1134"/>
        </w:tabs>
        <w:ind w:left="709"/>
        <w:jc w:val="both"/>
        <w:rPr>
          <w:rFonts w:asciiTheme="minorHAnsi" w:hAnsiTheme="minorHAnsi" w:cs="Arial"/>
        </w:rPr>
      </w:pPr>
    </w:p>
    <w:p w14:paraId="6968A60A" w14:textId="77777777" w:rsidR="00B92B47" w:rsidRPr="0089367F" w:rsidRDefault="00B36CD8" w:rsidP="00256474">
      <w:pPr>
        <w:pStyle w:val="ListParagraph"/>
        <w:numPr>
          <w:ilvl w:val="0"/>
          <w:numId w:val="4"/>
        </w:numPr>
        <w:tabs>
          <w:tab w:val="left" w:pos="720"/>
          <w:tab w:val="left" w:pos="1134"/>
        </w:tabs>
        <w:ind w:hanging="11"/>
        <w:jc w:val="both"/>
        <w:rPr>
          <w:rFonts w:asciiTheme="minorHAnsi" w:hAnsiTheme="minorHAnsi" w:cs="Arial"/>
        </w:rPr>
      </w:pPr>
      <w:r w:rsidRPr="0089367F">
        <w:rPr>
          <w:rFonts w:asciiTheme="minorHAnsi" w:hAnsiTheme="minorHAnsi" w:cs="Arial"/>
        </w:rPr>
        <w:t>G</w:t>
      </w:r>
      <w:r w:rsidR="00AF7034" w:rsidRPr="0089367F">
        <w:rPr>
          <w:rFonts w:asciiTheme="minorHAnsi" w:hAnsiTheme="minorHAnsi" w:cs="Arial"/>
        </w:rPr>
        <w:t>ive clear instruction and warnings to pupils, as often as necessary</w:t>
      </w:r>
    </w:p>
    <w:p w14:paraId="6968A60B" w14:textId="77777777" w:rsidR="003300E2" w:rsidRPr="0089367F" w:rsidRDefault="003300E2" w:rsidP="00CE5BAA">
      <w:pPr>
        <w:pStyle w:val="ListParagraph"/>
        <w:tabs>
          <w:tab w:val="left" w:pos="720"/>
          <w:tab w:val="left" w:pos="1134"/>
        </w:tabs>
        <w:jc w:val="both"/>
        <w:rPr>
          <w:rFonts w:asciiTheme="minorHAnsi" w:hAnsiTheme="minorHAnsi" w:cs="Arial"/>
        </w:rPr>
      </w:pPr>
    </w:p>
    <w:p w14:paraId="6968A60C" w14:textId="77777777" w:rsidR="00B92B47" w:rsidRPr="0089367F" w:rsidRDefault="00B36CD8" w:rsidP="00256474">
      <w:pPr>
        <w:pStyle w:val="ListParagraph"/>
        <w:numPr>
          <w:ilvl w:val="0"/>
          <w:numId w:val="4"/>
        </w:numPr>
        <w:tabs>
          <w:tab w:val="left" w:pos="720"/>
          <w:tab w:val="left" w:pos="1134"/>
        </w:tabs>
        <w:ind w:hanging="11"/>
        <w:jc w:val="both"/>
        <w:rPr>
          <w:rFonts w:asciiTheme="minorHAnsi" w:hAnsiTheme="minorHAnsi" w:cs="Arial"/>
        </w:rPr>
      </w:pPr>
      <w:r w:rsidRPr="0089367F">
        <w:rPr>
          <w:rFonts w:asciiTheme="minorHAnsi" w:hAnsiTheme="minorHAnsi" w:cs="Arial"/>
        </w:rPr>
        <w:t>R</w:t>
      </w:r>
      <w:r w:rsidR="00AF7034" w:rsidRPr="0089367F">
        <w:rPr>
          <w:rFonts w:asciiTheme="minorHAnsi" w:hAnsiTheme="minorHAnsi" w:cs="Arial"/>
        </w:rPr>
        <w:t>epor</w:t>
      </w:r>
      <w:r w:rsidR="00B92B47" w:rsidRPr="0089367F">
        <w:rPr>
          <w:rFonts w:asciiTheme="minorHAnsi" w:hAnsiTheme="minorHAnsi" w:cs="Arial"/>
        </w:rPr>
        <w:t>t defects to the Premise</w:t>
      </w:r>
      <w:r w:rsidRPr="0089367F">
        <w:rPr>
          <w:rFonts w:asciiTheme="minorHAnsi" w:hAnsiTheme="minorHAnsi" w:cs="Arial"/>
        </w:rPr>
        <w:t>s</w:t>
      </w:r>
      <w:r w:rsidR="00B92B47" w:rsidRPr="0089367F">
        <w:rPr>
          <w:rFonts w:asciiTheme="minorHAnsi" w:hAnsiTheme="minorHAnsi" w:cs="Arial"/>
        </w:rPr>
        <w:t xml:space="preserve"> Officer</w:t>
      </w:r>
    </w:p>
    <w:p w14:paraId="6968A60D" w14:textId="77777777" w:rsidR="003300E2" w:rsidRPr="0089367F" w:rsidRDefault="003300E2" w:rsidP="00CE5BAA">
      <w:pPr>
        <w:pStyle w:val="ListParagraph"/>
        <w:tabs>
          <w:tab w:val="left" w:pos="720"/>
          <w:tab w:val="left" w:pos="1134"/>
        </w:tabs>
        <w:jc w:val="both"/>
        <w:rPr>
          <w:rFonts w:asciiTheme="minorHAnsi" w:hAnsiTheme="minorHAnsi" w:cs="Arial"/>
        </w:rPr>
      </w:pPr>
    </w:p>
    <w:p w14:paraId="6968A60E" w14:textId="77777777" w:rsidR="00B92B47" w:rsidRPr="0089367F" w:rsidRDefault="00B36CD8" w:rsidP="00256474">
      <w:pPr>
        <w:pStyle w:val="ListParagraph"/>
        <w:numPr>
          <w:ilvl w:val="0"/>
          <w:numId w:val="4"/>
        </w:numPr>
        <w:tabs>
          <w:tab w:val="left" w:pos="720"/>
          <w:tab w:val="left" w:pos="1134"/>
        </w:tabs>
        <w:ind w:hanging="11"/>
        <w:jc w:val="both"/>
        <w:rPr>
          <w:rFonts w:asciiTheme="minorHAnsi" w:hAnsiTheme="minorHAnsi" w:cs="Arial"/>
        </w:rPr>
      </w:pPr>
      <w:r w:rsidRPr="0089367F">
        <w:rPr>
          <w:rFonts w:asciiTheme="minorHAnsi" w:hAnsiTheme="minorHAnsi" w:cs="Arial"/>
        </w:rPr>
        <w:t>A</w:t>
      </w:r>
      <w:r w:rsidR="00AF7034" w:rsidRPr="0089367F">
        <w:rPr>
          <w:rFonts w:asciiTheme="minorHAnsi" w:hAnsiTheme="minorHAnsi" w:cs="Arial"/>
        </w:rPr>
        <w:t>void introducing personal items of equipment (electrical, mechanical) into school witho</w:t>
      </w:r>
      <w:r w:rsidR="00200DF0" w:rsidRPr="0089367F">
        <w:rPr>
          <w:rFonts w:asciiTheme="minorHAnsi" w:hAnsiTheme="minorHAnsi" w:cs="Arial"/>
        </w:rPr>
        <w:t>ut authorisation from the Head T</w:t>
      </w:r>
      <w:r w:rsidR="00AF7034" w:rsidRPr="0089367F">
        <w:rPr>
          <w:rFonts w:asciiTheme="minorHAnsi" w:hAnsiTheme="minorHAnsi" w:cs="Arial"/>
        </w:rPr>
        <w:t>eacher</w:t>
      </w:r>
    </w:p>
    <w:p w14:paraId="6968A60F" w14:textId="77777777" w:rsidR="003300E2" w:rsidRPr="0089367F" w:rsidRDefault="003300E2" w:rsidP="00CE5BAA">
      <w:pPr>
        <w:pStyle w:val="ListParagraph"/>
        <w:tabs>
          <w:tab w:val="left" w:pos="720"/>
          <w:tab w:val="left" w:pos="1134"/>
        </w:tabs>
        <w:jc w:val="both"/>
        <w:rPr>
          <w:rFonts w:asciiTheme="minorHAnsi" w:hAnsiTheme="minorHAnsi" w:cs="Arial"/>
        </w:rPr>
      </w:pPr>
    </w:p>
    <w:p w14:paraId="6968A610" w14:textId="77777777" w:rsidR="00B92B47" w:rsidRPr="0089367F" w:rsidRDefault="00B36CD8" w:rsidP="00256474">
      <w:pPr>
        <w:pStyle w:val="ListParagraph"/>
        <w:numPr>
          <w:ilvl w:val="0"/>
          <w:numId w:val="4"/>
        </w:numPr>
        <w:tabs>
          <w:tab w:val="left" w:pos="720"/>
          <w:tab w:val="left" w:pos="1134"/>
        </w:tabs>
        <w:ind w:hanging="11"/>
        <w:jc w:val="both"/>
        <w:rPr>
          <w:rFonts w:asciiTheme="minorHAnsi" w:hAnsiTheme="minorHAnsi" w:cs="Arial"/>
        </w:rPr>
      </w:pPr>
      <w:r w:rsidRPr="0089367F">
        <w:rPr>
          <w:rFonts w:asciiTheme="minorHAnsi" w:hAnsiTheme="minorHAnsi" w:cs="Arial"/>
        </w:rPr>
        <w:t>F</w:t>
      </w:r>
      <w:r w:rsidR="00AF7034" w:rsidRPr="0089367F">
        <w:rPr>
          <w:rFonts w:asciiTheme="minorHAnsi" w:hAnsiTheme="minorHAnsi" w:cs="Arial"/>
        </w:rPr>
        <w:t>ollow safe working procedures personally</w:t>
      </w:r>
    </w:p>
    <w:p w14:paraId="6968A611" w14:textId="77777777" w:rsidR="003300E2" w:rsidRPr="0089367F" w:rsidRDefault="003300E2" w:rsidP="00CE5BAA">
      <w:pPr>
        <w:pStyle w:val="ListParagraph"/>
        <w:tabs>
          <w:tab w:val="left" w:pos="720"/>
          <w:tab w:val="left" w:pos="1134"/>
        </w:tabs>
        <w:jc w:val="both"/>
        <w:rPr>
          <w:rFonts w:asciiTheme="minorHAnsi" w:hAnsiTheme="minorHAnsi" w:cs="Arial"/>
        </w:rPr>
      </w:pPr>
    </w:p>
    <w:p w14:paraId="6968A612" w14:textId="77777777" w:rsidR="00AF7034" w:rsidRDefault="00B36CD8" w:rsidP="00256474">
      <w:pPr>
        <w:pStyle w:val="ListParagraph"/>
        <w:numPr>
          <w:ilvl w:val="0"/>
          <w:numId w:val="4"/>
        </w:numPr>
        <w:tabs>
          <w:tab w:val="left" w:pos="720"/>
          <w:tab w:val="left" w:pos="1134"/>
        </w:tabs>
        <w:spacing w:after="240"/>
        <w:ind w:hanging="11"/>
        <w:jc w:val="both"/>
        <w:rPr>
          <w:rFonts w:asciiTheme="minorHAnsi" w:hAnsiTheme="minorHAnsi" w:cs="Arial"/>
        </w:rPr>
      </w:pPr>
      <w:r w:rsidRPr="0089367F">
        <w:rPr>
          <w:rFonts w:asciiTheme="minorHAnsi" w:hAnsiTheme="minorHAnsi" w:cs="Arial"/>
        </w:rPr>
        <w:t>C</w:t>
      </w:r>
      <w:r w:rsidR="00AF7034" w:rsidRPr="0089367F">
        <w:rPr>
          <w:rFonts w:asciiTheme="minorHAnsi" w:hAnsiTheme="minorHAnsi" w:cs="Arial"/>
        </w:rPr>
        <w:t>arry out special tasks as assigned in Appendix 1 (this will identify any particular duties that teachers are responsible for if any).</w:t>
      </w:r>
    </w:p>
    <w:p w14:paraId="509F8C59" w14:textId="77777777" w:rsidR="0089367F" w:rsidRPr="0089367F" w:rsidRDefault="0089367F" w:rsidP="0089367F">
      <w:pPr>
        <w:tabs>
          <w:tab w:val="left" w:pos="720"/>
          <w:tab w:val="left" w:pos="1134"/>
        </w:tabs>
        <w:spacing w:after="240"/>
        <w:jc w:val="both"/>
        <w:rPr>
          <w:rFonts w:asciiTheme="minorHAnsi" w:hAnsiTheme="minorHAnsi" w:cs="Arial"/>
        </w:rPr>
      </w:pPr>
    </w:p>
    <w:p w14:paraId="6968A613" w14:textId="77777777" w:rsidR="00AF7034" w:rsidRPr="0089367F" w:rsidRDefault="00AF7034" w:rsidP="000D374A">
      <w:pPr>
        <w:tabs>
          <w:tab w:val="left" w:pos="3780"/>
        </w:tabs>
        <w:ind w:left="709" w:hanging="709"/>
        <w:rPr>
          <w:rFonts w:asciiTheme="minorHAnsi" w:hAnsiTheme="minorHAnsi" w:cs="Arial"/>
          <w:b/>
          <w:bCs/>
        </w:rPr>
      </w:pPr>
      <w:r w:rsidRPr="0089367F">
        <w:rPr>
          <w:rFonts w:asciiTheme="minorHAnsi" w:hAnsiTheme="minorHAnsi" w:cs="Arial"/>
          <w:b/>
        </w:rPr>
        <w:t>2.6</w:t>
      </w:r>
      <w:r w:rsidR="00CC0FA3" w:rsidRPr="0089367F">
        <w:rPr>
          <w:rFonts w:asciiTheme="minorHAnsi" w:hAnsiTheme="minorHAnsi" w:cs="Arial"/>
          <w:b/>
          <w:bCs/>
        </w:rPr>
        <w:tab/>
      </w:r>
      <w:r w:rsidRPr="0089367F">
        <w:rPr>
          <w:rFonts w:asciiTheme="minorHAnsi" w:hAnsiTheme="minorHAnsi" w:cs="Arial"/>
          <w:b/>
          <w:bCs/>
        </w:rPr>
        <w:t>Obligations of all Employees under the Health and Safety at Work Act 1974.</w:t>
      </w:r>
    </w:p>
    <w:p w14:paraId="6968A614" w14:textId="77777777" w:rsidR="00AF7034" w:rsidRPr="0089367F" w:rsidRDefault="00AF7034" w:rsidP="00E31BEB">
      <w:pPr>
        <w:tabs>
          <w:tab w:val="left" w:pos="3780"/>
        </w:tabs>
        <w:rPr>
          <w:rFonts w:asciiTheme="minorHAnsi" w:hAnsiTheme="minorHAnsi" w:cs="Arial"/>
          <w:b/>
          <w:bCs/>
        </w:rPr>
      </w:pPr>
    </w:p>
    <w:p w14:paraId="6968A615" w14:textId="77777777" w:rsidR="00AF7034" w:rsidRPr="0089367F" w:rsidRDefault="00CC0FA3" w:rsidP="00CC0FA3">
      <w:pPr>
        <w:pStyle w:val="Header"/>
        <w:tabs>
          <w:tab w:val="left" w:pos="0"/>
          <w:tab w:val="left" w:pos="709"/>
        </w:tabs>
        <w:rPr>
          <w:rFonts w:asciiTheme="minorHAnsi" w:hAnsiTheme="minorHAnsi" w:cs="Arial"/>
        </w:rPr>
      </w:pPr>
      <w:r w:rsidRPr="0089367F">
        <w:rPr>
          <w:rFonts w:asciiTheme="minorHAnsi" w:hAnsiTheme="minorHAnsi" w:cs="Arial"/>
        </w:rPr>
        <w:t>2.6.1</w:t>
      </w:r>
      <w:r w:rsidR="0056414D" w:rsidRPr="0089367F">
        <w:rPr>
          <w:rFonts w:asciiTheme="minorHAnsi" w:hAnsiTheme="minorHAnsi" w:cs="Arial"/>
        </w:rPr>
        <w:tab/>
      </w:r>
      <w:r w:rsidR="00AF7034" w:rsidRPr="0089367F">
        <w:rPr>
          <w:rFonts w:asciiTheme="minorHAnsi" w:hAnsiTheme="minorHAnsi" w:cs="Arial"/>
        </w:rPr>
        <w:t xml:space="preserve">All employees are expected </w:t>
      </w:r>
      <w:r w:rsidR="0099676A" w:rsidRPr="0089367F">
        <w:rPr>
          <w:rFonts w:asciiTheme="minorHAnsi" w:hAnsiTheme="minorHAnsi" w:cs="Arial"/>
        </w:rPr>
        <w:t>to:</w:t>
      </w:r>
    </w:p>
    <w:p w14:paraId="6968A616" w14:textId="77777777" w:rsidR="00AF7034" w:rsidRPr="0089367F" w:rsidRDefault="00AF7034" w:rsidP="00E31BEB">
      <w:pPr>
        <w:pStyle w:val="Header"/>
        <w:tabs>
          <w:tab w:val="left" w:pos="720"/>
        </w:tabs>
        <w:rPr>
          <w:rFonts w:asciiTheme="minorHAnsi" w:hAnsiTheme="minorHAnsi" w:cs="Arial"/>
        </w:rPr>
      </w:pPr>
    </w:p>
    <w:p w14:paraId="6968A617" w14:textId="77777777" w:rsidR="00F02E2A" w:rsidRPr="0089367F" w:rsidRDefault="00F02E2A" w:rsidP="00256474">
      <w:pPr>
        <w:numPr>
          <w:ilvl w:val="0"/>
          <w:numId w:val="5"/>
        </w:numPr>
        <w:ind w:hanging="443"/>
        <w:jc w:val="both"/>
        <w:rPr>
          <w:rFonts w:asciiTheme="minorHAnsi" w:hAnsiTheme="minorHAnsi"/>
        </w:rPr>
      </w:pPr>
      <w:r w:rsidRPr="0089367F">
        <w:rPr>
          <w:rFonts w:asciiTheme="minorHAnsi" w:hAnsiTheme="minorHAnsi"/>
        </w:rPr>
        <w:t>Take reasonable care, while at work, to ensure that you do not endanger either yourself or anyone else who might be affected by your actions or omissions.</w:t>
      </w:r>
    </w:p>
    <w:p w14:paraId="6968A618" w14:textId="77777777" w:rsidR="00F02E2A" w:rsidRPr="0089367F" w:rsidRDefault="00F02E2A" w:rsidP="00CE5BAA">
      <w:pPr>
        <w:ind w:left="1152" w:hanging="443"/>
        <w:jc w:val="both"/>
        <w:rPr>
          <w:rFonts w:asciiTheme="minorHAnsi" w:hAnsiTheme="minorHAnsi"/>
        </w:rPr>
      </w:pPr>
    </w:p>
    <w:p w14:paraId="6968A619" w14:textId="77777777" w:rsidR="00F02E2A" w:rsidRPr="0089367F" w:rsidRDefault="00F02E2A" w:rsidP="00256474">
      <w:pPr>
        <w:numPr>
          <w:ilvl w:val="0"/>
          <w:numId w:val="5"/>
        </w:numPr>
        <w:ind w:hanging="443"/>
        <w:jc w:val="both"/>
        <w:rPr>
          <w:rFonts w:asciiTheme="minorHAnsi" w:hAnsiTheme="minorHAnsi"/>
        </w:rPr>
      </w:pPr>
      <w:r w:rsidRPr="0089367F">
        <w:rPr>
          <w:rFonts w:asciiTheme="minorHAnsi" w:hAnsiTheme="minorHAnsi"/>
        </w:rPr>
        <w:t>Co-operate with your employer or any other appropriate person in respect of a</w:t>
      </w:r>
      <w:r w:rsidR="00B36CD8" w:rsidRPr="0089367F">
        <w:rPr>
          <w:rFonts w:asciiTheme="minorHAnsi" w:hAnsiTheme="minorHAnsi"/>
        </w:rPr>
        <w:t>ny concern relating to Health, S</w:t>
      </w:r>
      <w:r w:rsidRPr="0089367F">
        <w:rPr>
          <w:rFonts w:asciiTheme="minorHAnsi" w:hAnsiTheme="minorHAnsi"/>
        </w:rPr>
        <w:t>afety and Wellbeing.</w:t>
      </w:r>
    </w:p>
    <w:p w14:paraId="6968A61A" w14:textId="77777777" w:rsidR="00F02E2A" w:rsidRPr="0089367F" w:rsidRDefault="00F02E2A" w:rsidP="00CE5BAA">
      <w:pPr>
        <w:ind w:left="1152" w:hanging="443"/>
        <w:jc w:val="both"/>
        <w:rPr>
          <w:rFonts w:asciiTheme="minorHAnsi" w:hAnsiTheme="minorHAnsi"/>
        </w:rPr>
      </w:pPr>
    </w:p>
    <w:p w14:paraId="6968A61B" w14:textId="77777777" w:rsidR="00F02E2A" w:rsidRPr="0089367F" w:rsidRDefault="00F02E2A" w:rsidP="00256474">
      <w:pPr>
        <w:numPr>
          <w:ilvl w:val="0"/>
          <w:numId w:val="5"/>
        </w:numPr>
        <w:ind w:hanging="443"/>
        <w:jc w:val="both"/>
        <w:rPr>
          <w:rFonts w:asciiTheme="minorHAnsi" w:hAnsiTheme="minorHAnsi"/>
        </w:rPr>
      </w:pPr>
      <w:r w:rsidRPr="0089367F">
        <w:rPr>
          <w:rFonts w:asciiTheme="minorHAnsi" w:hAnsiTheme="minorHAnsi"/>
        </w:rPr>
        <w:t>Not misuse or interfere with any safety equipment and/or protective clothing provided for health and safety purposes.</w:t>
      </w:r>
    </w:p>
    <w:p w14:paraId="6968A61C" w14:textId="77777777" w:rsidR="00F02E2A" w:rsidRDefault="00F02E2A" w:rsidP="00CE5BAA">
      <w:pPr>
        <w:ind w:left="1152" w:hanging="443"/>
        <w:jc w:val="both"/>
        <w:rPr>
          <w:rFonts w:ascii="Arial" w:hAnsi="Arial"/>
        </w:rPr>
      </w:pPr>
    </w:p>
    <w:p w14:paraId="6968A61D" w14:textId="77777777" w:rsidR="00AF7034" w:rsidRPr="0089367F" w:rsidRDefault="00F02E2A" w:rsidP="00256474">
      <w:pPr>
        <w:numPr>
          <w:ilvl w:val="0"/>
          <w:numId w:val="5"/>
        </w:numPr>
        <w:ind w:hanging="443"/>
        <w:jc w:val="both"/>
        <w:rPr>
          <w:rFonts w:asciiTheme="minorHAnsi" w:hAnsiTheme="minorHAnsi" w:cs="Arial"/>
        </w:rPr>
      </w:pPr>
      <w:r w:rsidRPr="0089367F">
        <w:rPr>
          <w:rFonts w:asciiTheme="minorHAnsi" w:hAnsiTheme="minorHAnsi"/>
        </w:rPr>
        <w:t xml:space="preserve">Work with Health, </w:t>
      </w:r>
      <w:r w:rsidR="00B36CD8" w:rsidRPr="0089367F">
        <w:rPr>
          <w:rFonts w:asciiTheme="minorHAnsi" w:hAnsiTheme="minorHAnsi"/>
        </w:rPr>
        <w:t>S</w:t>
      </w:r>
      <w:r w:rsidRPr="0089367F">
        <w:rPr>
          <w:rFonts w:asciiTheme="minorHAnsi" w:hAnsiTheme="minorHAnsi"/>
        </w:rPr>
        <w:t>afety and Wellbeing in mind and demonstrate a positive attitude towards Health, safety and Wellbeing.</w:t>
      </w:r>
    </w:p>
    <w:p w14:paraId="6968A61E" w14:textId="77777777" w:rsidR="00F02E2A" w:rsidRPr="0089367F" w:rsidRDefault="00F02E2A" w:rsidP="00CE5BAA">
      <w:pPr>
        <w:pStyle w:val="ListParagraph"/>
        <w:ind w:hanging="443"/>
        <w:jc w:val="both"/>
        <w:rPr>
          <w:rFonts w:asciiTheme="minorHAnsi" w:hAnsiTheme="minorHAnsi" w:cs="Arial"/>
        </w:rPr>
      </w:pPr>
    </w:p>
    <w:p w14:paraId="6968A61F" w14:textId="77777777" w:rsidR="00AF7034" w:rsidRPr="0089367F" w:rsidRDefault="007B0D02" w:rsidP="00256474">
      <w:pPr>
        <w:numPr>
          <w:ilvl w:val="0"/>
          <w:numId w:val="5"/>
        </w:numPr>
        <w:tabs>
          <w:tab w:val="left" w:pos="720"/>
          <w:tab w:val="left" w:pos="3780"/>
        </w:tabs>
        <w:spacing w:after="240"/>
        <w:ind w:hanging="443"/>
        <w:jc w:val="both"/>
        <w:rPr>
          <w:rFonts w:asciiTheme="minorHAnsi" w:hAnsiTheme="minorHAnsi" w:cs="Arial"/>
        </w:rPr>
      </w:pPr>
      <w:r w:rsidRPr="0089367F">
        <w:rPr>
          <w:rFonts w:asciiTheme="minorHAnsi" w:hAnsiTheme="minorHAnsi" w:cs="Arial"/>
        </w:rPr>
        <w:t>T</w:t>
      </w:r>
      <w:r w:rsidR="00AF7034" w:rsidRPr="0089367F">
        <w:rPr>
          <w:rFonts w:asciiTheme="minorHAnsi" w:hAnsiTheme="minorHAnsi" w:cs="Arial"/>
        </w:rPr>
        <w:t>o report all accidents, defects, dangerous occurrences and near misses to the Premises Officer/ Head Teacher.</w:t>
      </w:r>
    </w:p>
    <w:p w14:paraId="43B6908D" w14:textId="77777777" w:rsidR="0089367F" w:rsidRDefault="0089367F" w:rsidP="0089367F">
      <w:pPr>
        <w:rPr>
          <w:rFonts w:asciiTheme="minorHAnsi" w:hAnsiTheme="minorHAnsi" w:cs="Arial"/>
          <w:b/>
        </w:rPr>
      </w:pPr>
    </w:p>
    <w:p w14:paraId="6968A621" w14:textId="4DD4437E" w:rsidR="00AF7034" w:rsidRPr="0089367F" w:rsidRDefault="0089367F" w:rsidP="0089367F">
      <w:pPr>
        <w:rPr>
          <w:rFonts w:asciiTheme="minorHAnsi" w:hAnsiTheme="minorHAnsi" w:cs="Arial"/>
          <w:b/>
        </w:rPr>
      </w:pPr>
      <w:r>
        <w:rPr>
          <w:rFonts w:asciiTheme="minorHAnsi" w:hAnsiTheme="minorHAnsi" w:cs="Arial"/>
          <w:b/>
        </w:rPr>
        <w:t>2.7</w:t>
      </w:r>
      <w:r>
        <w:rPr>
          <w:rFonts w:asciiTheme="minorHAnsi" w:hAnsiTheme="minorHAnsi" w:cs="Arial"/>
          <w:b/>
        </w:rPr>
        <w:tab/>
      </w:r>
      <w:r w:rsidR="00AF7034" w:rsidRPr="0089367F">
        <w:rPr>
          <w:rFonts w:asciiTheme="minorHAnsi" w:hAnsiTheme="minorHAnsi" w:cs="Arial"/>
          <w:b/>
          <w:bCs/>
        </w:rPr>
        <w:t>Responsibilities</w:t>
      </w:r>
      <w:r w:rsidR="0099676A" w:rsidRPr="0089367F">
        <w:rPr>
          <w:rFonts w:asciiTheme="minorHAnsi" w:hAnsiTheme="minorHAnsi" w:cs="Arial"/>
          <w:b/>
          <w:bCs/>
        </w:rPr>
        <w:t xml:space="preserve"> of the Premises Manger/Site Manager</w:t>
      </w:r>
    </w:p>
    <w:p w14:paraId="6968A622" w14:textId="77777777" w:rsidR="00AF7034" w:rsidRPr="0089367F" w:rsidRDefault="00AF7034" w:rsidP="00E31BEB">
      <w:pPr>
        <w:ind w:left="720" w:hanging="720"/>
        <w:rPr>
          <w:rFonts w:asciiTheme="minorHAnsi" w:hAnsiTheme="minorHAnsi" w:cs="Arial"/>
        </w:rPr>
      </w:pPr>
    </w:p>
    <w:p w14:paraId="6968A623" w14:textId="77777777" w:rsidR="00AF7034" w:rsidRPr="0089367F" w:rsidRDefault="00AF7034" w:rsidP="00256474">
      <w:pPr>
        <w:numPr>
          <w:ilvl w:val="0"/>
          <w:numId w:val="6"/>
        </w:numPr>
        <w:tabs>
          <w:tab w:val="left" w:pos="720"/>
        </w:tabs>
        <w:ind w:hanging="443"/>
        <w:jc w:val="both"/>
        <w:rPr>
          <w:rFonts w:asciiTheme="minorHAnsi" w:hAnsiTheme="minorHAnsi" w:cs="Arial"/>
        </w:rPr>
      </w:pPr>
      <w:r w:rsidRPr="0089367F">
        <w:rPr>
          <w:rFonts w:asciiTheme="minorHAnsi" w:hAnsiTheme="minorHAnsi" w:cs="Arial"/>
        </w:rPr>
        <w:t xml:space="preserve">Have a general responsibility for the application of the school’s health and safety policy to their own area of work, and are directly responsible to the Head Teacher. </w:t>
      </w:r>
    </w:p>
    <w:p w14:paraId="6968A624" w14:textId="77777777" w:rsidR="00AF7034" w:rsidRPr="0089367F" w:rsidRDefault="00AF7034" w:rsidP="00CE5BAA">
      <w:pPr>
        <w:numPr>
          <w:ilvl w:val="12"/>
          <w:numId w:val="0"/>
        </w:numPr>
        <w:tabs>
          <w:tab w:val="left" w:pos="720"/>
        </w:tabs>
        <w:ind w:left="1152" w:hanging="443"/>
        <w:jc w:val="both"/>
        <w:rPr>
          <w:rFonts w:asciiTheme="minorHAnsi" w:hAnsiTheme="minorHAnsi" w:cs="Arial"/>
        </w:rPr>
      </w:pPr>
    </w:p>
    <w:p w14:paraId="6968A625" w14:textId="77777777" w:rsidR="00AF7034" w:rsidRPr="0089367F" w:rsidRDefault="00AF7034" w:rsidP="00256474">
      <w:pPr>
        <w:numPr>
          <w:ilvl w:val="0"/>
          <w:numId w:val="6"/>
        </w:numPr>
        <w:tabs>
          <w:tab w:val="left" w:pos="720"/>
        </w:tabs>
        <w:ind w:hanging="443"/>
        <w:jc w:val="both"/>
        <w:rPr>
          <w:rFonts w:asciiTheme="minorHAnsi" w:hAnsiTheme="minorHAnsi" w:cs="Arial"/>
        </w:rPr>
      </w:pPr>
      <w:r w:rsidRPr="0089367F">
        <w:rPr>
          <w:rFonts w:asciiTheme="minorHAnsi" w:hAnsiTheme="minorHAnsi" w:cs="Arial"/>
        </w:rPr>
        <w:t>Will establish and maintain safe working procedures including (referring to relevant documents) arrangements for ensuring so far as is reasonably practicable, the absence of risks to health and safety in connection with the use, handling, storage and transport of articles and substances (e.g. chemicals, boiling water and sharp instruments).</w:t>
      </w:r>
    </w:p>
    <w:p w14:paraId="6968A626" w14:textId="77777777" w:rsidR="00AF7034" w:rsidRPr="0089367F" w:rsidRDefault="00AF7034" w:rsidP="00CE5BAA">
      <w:pPr>
        <w:numPr>
          <w:ilvl w:val="12"/>
          <w:numId w:val="0"/>
        </w:numPr>
        <w:tabs>
          <w:tab w:val="left" w:pos="720"/>
        </w:tabs>
        <w:ind w:left="1152" w:hanging="443"/>
        <w:rPr>
          <w:rFonts w:asciiTheme="minorHAnsi" w:hAnsiTheme="minorHAnsi" w:cs="Arial"/>
        </w:rPr>
      </w:pPr>
    </w:p>
    <w:p w14:paraId="6968A627" w14:textId="2FD74183" w:rsidR="00AF7034" w:rsidRPr="0089367F" w:rsidRDefault="00AF7034" w:rsidP="00256474">
      <w:pPr>
        <w:numPr>
          <w:ilvl w:val="0"/>
          <w:numId w:val="6"/>
        </w:numPr>
        <w:tabs>
          <w:tab w:val="left" w:pos="720"/>
        </w:tabs>
        <w:ind w:hanging="443"/>
        <w:jc w:val="both"/>
        <w:rPr>
          <w:rFonts w:asciiTheme="minorHAnsi" w:hAnsiTheme="minorHAnsi" w:cs="Arial"/>
        </w:rPr>
      </w:pPr>
      <w:r w:rsidRPr="0089367F">
        <w:rPr>
          <w:rFonts w:asciiTheme="minorHAnsi" w:hAnsiTheme="minorHAnsi" w:cs="Arial"/>
        </w:rPr>
        <w:t xml:space="preserve">Will carry out regular health and safety assessments of the activities for which they are responsible, and report to the </w:t>
      </w:r>
      <w:r w:rsidR="0089367F">
        <w:rPr>
          <w:rFonts w:asciiTheme="minorHAnsi" w:hAnsiTheme="minorHAnsi" w:cs="Arial"/>
        </w:rPr>
        <w:t>Business Manager</w:t>
      </w:r>
      <w:r w:rsidR="0011088C" w:rsidRPr="0089367F">
        <w:rPr>
          <w:rFonts w:asciiTheme="minorHAnsi" w:hAnsiTheme="minorHAnsi" w:cs="Arial"/>
        </w:rPr>
        <w:t>/</w:t>
      </w:r>
      <w:r w:rsidRPr="0089367F">
        <w:rPr>
          <w:rFonts w:asciiTheme="minorHAnsi" w:hAnsiTheme="minorHAnsi" w:cs="Arial"/>
        </w:rPr>
        <w:t>Head T</w:t>
      </w:r>
      <w:r w:rsidR="00B36CD8" w:rsidRPr="0089367F">
        <w:rPr>
          <w:rFonts w:asciiTheme="minorHAnsi" w:hAnsiTheme="minorHAnsi" w:cs="Arial"/>
        </w:rPr>
        <w:t>eacher</w:t>
      </w:r>
      <w:r w:rsidRPr="0089367F">
        <w:rPr>
          <w:rFonts w:asciiTheme="minorHAnsi" w:hAnsiTheme="minorHAnsi" w:cs="Arial"/>
        </w:rPr>
        <w:t xml:space="preserve"> any defects, which need attention.</w:t>
      </w:r>
    </w:p>
    <w:p w14:paraId="6968A628" w14:textId="77777777" w:rsidR="00AF7034" w:rsidRPr="0089367F" w:rsidRDefault="00AF7034" w:rsidP="00CE5BAA">
      <w:pPr>
        <w:numPr>
          <w:ilvl w:val="12"/>
          <w:numId w:val="0"/>
        </w:numPr>
        <w:tabs>
          <w:tab w:val="left" w:pos="720"/>
        </w:tabs>
        <w:ind w:hanging="443"/>
        <w:rPr>
          <w:rFonts w:asciiTheme="minorHAnsi" w:hAnsiTheme="minorHAnsi" w:cs="Arial"/>
        </w:rPr>
      </w:pPr>
    </w:p>
    <w:p w14:paraId="6968A629" w14:textId="77777777" w:rsidR="00AF7034" w:rsidRPr="0089367F" w:rsidRDefault="00AF7034" w:rsidP="00256474">
      <w:pPr>
        <w:numPr>
          <w:ilvl w:val="0"/>
          <w:numId w:val="6"/>
        </w:numPr>
        <w:tabs>
          <w:tab w:val="left" w:pos="720"/>
        </w:tabs>
        <w:ind w:hanging="443"/>
        <w:jc w:val="both"/>
        <w:rPr>
          <w:rFonts w:asciiTheme="minorHAnsi" w:hAnsiTheme="minorHAnsi" w:cs="Arial"/>
        </w:rPr>
      </w:pPr>
      <w:r w:rsidRPr="0089367F">
        <w:rPr>
          <w:rFonts w:asciiTheme="minorHAnsi" w:hAnsiTheme="minorHAnsi" w:cs="Arial"/>
        </w:rPr>
        <w:t>Will, where appropriate, ensure relevant advice and guidance on health and safety matters is sought.</w:t>
      </w:r>
    </w:p>
    <w:p w14:paraId="6968A62A" w14:textId="77777777" w:rsidR="00AF7034" w:rsidRPr="0089367F" w:rsidRDefault="00AF7034" w:rsidP="00CE5BAA">
      <w:pPr>
        <w:numPr>
          <w:ilvl w:val="12"/>
          <w:numId w:val="0"/>
        </w:numPr>
        <w:tabs>
          <w:tab w:val="left" w:pos="720"/>
        </w:tabs>
        <w:ind w:left="1152" w:hanging="443"/>
        <w:jc w:val="both"/>
        <w:rPr>
          <w:rFonts w:asciiTheme="minorHAnsi" w:hAnsiTheme="minorHAnsi" w:cs="Arial"/>
        </w:rPr>
      </w:pPr>
    </w:p>
    <w:p w14:paraId="6968A62B" w14:textId="77777777" w:rsidR="00AF7034" w:rsidRPr="0089367F" w:rsidRDefault="00AF7034" w:rsidP="00256474">
      <w:pPr>
        <w:numPr>
          <w:ilvl w:val="0"/>
          <w:numId w:val="6"/>
        </w:numPr>
        <w:tabs>
          <w:tab w:val="left" w:pos="720"/>
        </w:tabs>
        <w:spacing w:after="240"/>
        <w:ind w:hanging="443"/>
        <w:jc w:val="both"/>
        <w:rPr>
          <w:rFonts w:asciiTheme="minorHAnsi" w:hAnsiTheme="minorHAnsi" w:cs="Arial"/>
        </w:rPr>
      </w:pPr>
      <w:r w:rsidRPr="0089367F">
        <w:rPr>
          <w:rFonts w:asciiTheme="minorHAnsi" w:hAnsiTheme="minorHAnsi" w:cs="Arial"/>
        </w:rPr>
        <w:t>Will advise the Head Teacher on requirements for health and safety equipment and on additions or necessary improvement to plant, tools, equipment or machinery.</w:t>
      </w:r>
    </w:p>
    <w:p w14:paraId="6968A62C" w14:textId="77777777" w:rsidR="00AF7034" w:rsidRPr="0089367F" w:rsidRDefault="00AF7034" w:rsidP="003300E2">
      <w:pPr>
        <w:tabs>
          <w:tab w:val="left" w:pos="720"/>
        </w:tabs>
        <w:rPr>
          <w:rFonts w:asciiTheme="minorHAnsi" w:hAnsiTheme="minorHAnsi" w:cs="Arial"/>
          <w:b/>
          <w:bCs/>
          <w:u w:val="single"/>
        </w:rPr>
      </w:pPr>
      <w:r w:rsidRPr="0089367F">
        <w:rPr>
          <w:rFonts w:asciiTheme="minorHAnsi" w:hAnsiTheme="minorHAnsi" w:cs="Arial"/>
          <w:b/>
        </w:rPr>
        <w:t>2.8</w:t>
      </w:r>
      <w:r w:rsidRPr="0089367F">
        <w:rPr>
          <w:rFonts w:asciiTheme="minorHAnsi" w:hAnsiTheme="minorHAnsi" w:cs="Arial"/>
          <w:b/>
          <w:bCs/>
        </w:rPr>
        <w:tab/>
        <w:t>School Health and Safety Representatives</w:t>
      </w:r>
    </w:p>
    <w:p w14:paraId="6968A62D" w14:textId="77777777" w:rsidR="00AF7034" w:rsidRPr="0089367F" w:rsidRDefault="00AF7034" w:rsidP="00E31BEB">
      <w:pPr>
        <w:ind w:left="720" w:hanging="720"/>
        <w:rPr>
          <w:rFonts w:asciiTheme="minorHAnsi" w:hAnsiTheme="minorHAnsi" w:cs="Arial"/>
          <w:b/>
          <w:bCs/>
          <w:u w:val="single"/>
        </w:rPr>
      </w:pPr>
    </w:p>
    <w:p w14:paraId="6968A62E" w14:textId="77777777" w:rsidR="00AF7034" w:rsidRPr="0089367F" w:rsidRDefault="00AF7034" w:rsidP="00CE5BAA">
      <w:pPr>
        <w:ind w:left="709"/>
        <w:jc w:val="both"/>
        <w:rPr>
          <w:rFonts w:asciiTheme="minorHAnsi" w:hAnsiTheme="minorHAnsi" w:cs="Arial"/>
        </w:rPr>
      </w:pPr>
      <w:r w:rsidRPr="0089367F">
        <w:rPr>
          <w:rFonts w:asciiTheme="minorHAnsi" w:hAnsiTheme="minorHAnsi" w:cs="Arial"/>
        </w:rPr>
        <w:t xml:space="preserve">The Governing Body and Head </w:t>
      </w:r>
      <w:r w:rsidR="007B0D02" w:rsidRPr="0089367F">
        <w:rPr>
          <w:rFonts w:asciiTheme="minorHAnsi" w:hAnsiTheme="minorHAnsi" w:cs="Arial"/>
        </w:rPr>
        <w:t>T</w:t>
      </w:r>
      <w:r w:rsidRPr="0089367F">
        <w:rPr>
          <w:rFonts w:asciiTheme="minorHAnsi" w:hAnsiTheme="minorHAnsi" w:cs="Arial"/>
        </w:rPr>
        <w:t>eacher recognise the role of Health and Safety   representatives appointed by a recognised Trade Union. Where there are no unions appointed s</w:t>
      </w:r>
      <w:r w:rsidR="007B0D02" w:rsidRPr="0089367F">
        <w:rPr>
          <w:rFonts w:asciiTheme="minorHAnsi" w:hAnsiTheme="minorHAnsi" w:cs="Arial"/>
        </w:rPr>
        <w:t>afety representatives the Head T</w:t>
      </w:r>
      <w:r w:rsidRPr="0089367F">
        <w:rPr>
          <w:rFonts w:asciiTheme="minorHAnsi" w:hAnsiTheme="minorHAnsi" w:cs="Arial"/>
        </w:rPr>
        <w:t>eacher will appoint Representatives of Employee Safety from volunteers in consultation with all staff.  Health and Safety representatives must be allowed</w:t>
      </w:r>
      <w:r w:rsidR="0011088C" w:rsidRPr="0089367F">
        <w:rPr>
          <w:rFonts w:asciiTheme="minorHAnsi" w:hAnsiTheme="minorHAnsi" w:cs="Arial"/>
        </w:rPr>
        <w:t xml:space="preserve"> to</w:t>
      </w:r>
      <w:r w:rsidRPr="0089367F">
        <w:rPr>
          <w:rFonts w:asciiTheme="minorHAnsi" w:hAnsiTheme="minorHAnsi" w:cs="Arial"/>
        </w:rPr>
        <w:t>:</w:t>
      </w:r>
    </w:p>
    <w:p w14:paraId="6968A62F" w14:textId="77777777" w:rsidR="00AF7034" w:rsidRPr="0089367F" w:rsidRDefault="00AF7034" w:rsidP="00B92B47">
      <w:pPr>
        <w:ind w:left="720" w:hanging="720"/>
        <w:jc w:val="both"/>
        <w:rPr>
          <w:rFonts w:asciiTheme="minorHAnsi" w:hAnsiTheme="minorHAnsi" w:cs="Arial"/>
        </w:rPr>
      </w:pPr>
    </w:p>
    <w:p w14:paraId="6968A630" w14:textId="77777777" w:rsidR="00AF7034" w:rsidRPr="0089367F" w:rsidRDefault="0011088C" w:rsidP="00256474">
      <w:pPr>
        <w:numPr>
          <w:ilvl w:val="0"/>
          <w:numId w:val="7"/>
        </w:numPr>
        <w:tabs>
          <w:tab w:val="left" w:pos="720"/>
        </w:tabs>
        <w:ind w:left="851" w:hanging="142"/>
        <w:jc w:val="both"/>
        <w:rPr>
          <w:rFonts w:asciiTheme="minorHAnsi" w:hAnsiTheme="minorHAnsi" w:cs="Arial"/>
        </w:rPr>
      </w:pPr>
      <w:r w:rsidRPr="0089367F">
        <w:rPr>
          <w:rFonts w:asciiTheme="minorHAnsi" w:hAnsiTheme="minorHAnsi" w:cs="Arial"/>
        </w:rPr>
        <w:t>I</w:t>
      </w:r>
      <w:r w:rsidR="00AF7034" w:rsidRPr="0089367F">
        <w:rPr>
          <w:rFonts w:asciiTheme="minorHAnsi" w:hAnsiTheme="minorHAnsi" w:cs="Arial"/>
        </w:rPr>
        <w:t>nvestigate accidents and potential hazards.</w:t>
      </w:r>
    </w:p>
    <w:p w14:paraId="6968A631" w14:textId="77777777" w:rsidR="00AF7034" w:rsidRPr="0089367F" w:rsidRDefault="00AF7034" w:rsidP="00CE5BAA">
      <w:pPr>
        <w:numPr>
          <w:ilvl w:val="12"/>
          <w:numId w:val="0"/>
        </w:numPr>
        <w:tabs>
          <w:tab w:val="left" w:pos="720"/>
        </w:tabs>
        <w:ind w:left="1152" w:hanging="142"/>
        <w:jc w:val="both"/>
        <w:rPr>
          <w:rFonts w:asciiTheme="minorHAnsi" w:hAnsiTheme="minorHAnsi" w:cs="Arial"/>
        </w:rPr>
      </w:pPr>
    </w:p>
    <w:p w14:paraId="6968A632" w14:textId="77777777" w:rsidR="00AF7034" w:rsidRPr="0089367F" w:rsidRDefault="0011088C" w:rsidP="00256474">
      <w:pPr>
        <w:numPr>
          <w:ilvl w:val="0"/>
          <w:numId w:val="7"/>
        </w:numPr>
        <w:tabs>
          <w:tab w:val="left" w:pos="720"/>
        </w:tabs>
        <w:ind w:left="851" w:hanging="142"/>
        <w:jc w:val="both"/>
        <w:rPr>
          <w:rFonts w:asciiTheme="minorHAnsi" w:hAnsiTheme="minorHAnsi" w:cs="Arial"/>
        </w:rPr>
      </w:pPr>
      <w:r w:rsidRPr="0089367F">
        <w:rPr>
          <w:rFonts w:asciiTheme="minorHAnsi" w:hAnsiTheme="minorHAnsi" w:cs="Arial"/>
        </w:rPr>
        <w:t>I</w:t>
      </w:r>
      <w:r w:rsidR="00AF7034" w:rsidRPr="0089367F">
        <w:rPr>
          <w:rFonts w:asciiTheme="minorHAnsi" w:hAnsiTheme="minorHAnsi" w:cs="Arial"/>
        </w:rPr>
        <w:t>nvestigate complaints by constituents about matters relating to health, safety and welfare.</w:t>
      </w:r>
    </w:p>
    <w:p w14:paraId="6968A633" w14:textId="77777777" w:rsidR="00AF7034" w:rsidRPr="0089367F" w:rsidRDefault="00AF7034" w:rsidP="00CE5BAA">
      <w:pPr>
        <w:numPr>
          <w:ilvl w:val="12"/>
          <w:numId w:val="0"/>
        </w:numPr>
        <w:tabs>
          <w:tab w:val="left" w:pos="720"/>
        </w:tabs>
        <w:ind w:left="851" w:hanging="142"/>
        <w:jc w:val="both"/>
        <w:rPr>
          <w:rFonts w:asciiTheme="minorHAnsi" w:hAnsiTheme="minorHAnsi" w:cs="Arial"/>
        </w:rPr>
      </w:pPr>
    </w:p>
    <w:p w14:paraId="6968A634" w14:textId="77777777" w:rsidR="00AF7034" w:rsidRPr="0089367F" w:rsidRDefault="0011088C" w:rsidP="00256474">
      <w:pPr>
        <w:numPr>
          <w:ilvl w:val="0"/>
          <w:numId w:val="7"/>
        </w:numPr>
        <w:tabs>
          <w:tab w:val="left" w:pos="720"/>
        </w:tabs>
        <w:ind w:left="851" w:hanging="142"/>
        <w:jc w:val="both"/>
        <w:rPr>
          <w:rFonts w:asciiTheme="minorHAnsi" w:hAnsiTheme="minorHAnsi" w:cs="Arial"/>
        </w:rPr>
      </w:pPr>
      <w:r w:rsidRPr="0089367F">
        <w:rPr>
          <w:rFonts w:asciiTheme="minorHAnsi" w:hAnsiTheme="minorHAnsi" w:cs="Arial"/>
        </w:rPr>
        <w:t>M</w:t>
      </w:r>
      <w:r w:rsidR="00AF7034" w:rsidRPr="0089367F">
        <w:rPr>
          <w:rFonts w:asciiTheme="minorHAnsi" w:hAnsiTheme="minorHAnsi" w:cs="Arial"/>
        </w:rPr>
        <w:t>ake representation to the employer about such matters arising from such complaint and such investigation and on general issues affecting health, safety and welfare in the workplace.</w:t>
      </w:r>
    </w:p>
    <w:p w14:paraId="6968A635" w14:textId="77777777" w:rsidR="00AF7034" w:rsidRPr="0089367F" w:rsidRDefault="00AF7034" w:rsidP="00CE5BAA">
      <w:pPr>
        <w:numPr>
          <w:ilvl w:val="12"/>
          <w:numId w:val="0"/>
        </w:numPr>
        <w:tabs>
          <w:tab w:val="left" w:pos="720"/>
        </w:tabs>
        <w:ind w:left="851" w:hanging="142"/>
        <w:jc w:val="both"/>
        <w:rPr>
          <w:rFonts w:asciiTheme="minorHAnsi" w:hAnsiTheme="minorHAnsi" w:cs="Arial"/>
        </w:rPr>
      </w:pPr>
    </w:p>
    <w:p w14:paraId="6968A637" w14:textId="4CB73DC4" w:rsidR="00AF7034" w:rsidRDefault="0011088C" w:rsidP="0089367F">
      <w:pPr>
        <w:numPr>
          <w:ilvl w:val="0"/>
          <w:numId w:val="7"/>
        </w:numPr>
        <w:tabs>
          <w:tab w:val="left" w:pos="720"/>
        </w:tabs>
        <w:ind w:left="851" w:hanging="142"/>
        <w:jc w:val="both"/>
        <w:rPr>
          <w:rFonts w:asciiTheme="minorHAnsi" w:hAnsiTheme="minorHAnsi" w:cs="Arial"/>
        </w:rPr>
      </w:pPr>
      <w:r w:rsidRPr="0089367F">
        <w:rPr>
          <w:rFonts w:asciiTheme="minorHAnsi" w:hAnsiTheme="minorHAnsi" w:cs="Arial"/>
        </w:rPr>
        <w:t>Allowed t</w:t>
      </w:r>
      <w:r w:rsidR="00AF7034" w:rsidRPr="0089367F">
        <w:rPr>
          <w:rFonts w:asciiTheme="minorHAnsi" w:hAnsiTheme="minorHAnsi" w:cs="Arial"/>
        </w:rPr>
        <w:t>o carry out school inspection</w:t>
      </w:r>
      <w:r w:rsidRPr="0089367F">
        <w:rPr>
          <w:rFonts w:asciiTheme="minorHAnsi" w:hAnsiTheme="minorHAnsi" w:cs="Arial"/>
        </w:rPr>
        <w:t>s</w:t>
      </w:r>
      <w:r w:rsidR="00AF7034" w:rsidRPr="0089367F">
        <w:rPr>
          <w:rFonts w:asciiTheme="minorHAnsi" w:hAnsiTheme="minorHAnsi" w:cs="Arial"/>
        </w:rPr>
        <w:t xml:space="preserve"> within directed time, but wherever practicable outside teaching time.</w:t>
      </w:r>
    </w:p>
    <w:p w14:paraId="2CC95575" w14:textId="77777777" w:rsidR="0089367F" w:rsidRPr="0089367F" w:rsidRDefault="0089367F" w:rsidP="0089367F">
      <w:pPr>
        <w:tabs>
          <w:tab w:val="left" w:pos="720"/>
        </w:tabs>
        <w:jc w:val="both"/>
        <w:rPr>
          <w:rFonts w:asciiTheme="minorHAnsi" w:hAnsiTheme="minorHAnsi" w:cs="Arial"/>
        </w:rPr>
      </w:pPr>
    </w:p>
    <w:p w14:paraId="6968A638" w14:textId="77777777" w:rsidR="00AF7034" w:rsidRPr="0089367F" w:rsidRDefault="0011088C" w:rsidP="00256474">
      <w:pPr>
        <w:numPr>
          <w:ilvl w:val="0"/>
          <w:numId w:val="7"/>
        </w:numPr>
        <w:tabs>
          <w:tab w:val="left" w:pos="720"/>
        </w:tabs>
        <w:ind w:left="851" w:hanging="142"/>
        <w:jc w:val="both"/>
        <w:rPr>
          <w:rFonts w:asciiTheme="minorHAnsi" w:hAnsiTheme="minorHAnsi" w:cs="Arial"/>
        </w:rPr>
      </w:pPr>
      <w:r w:rsidRPr="0089367F">
        <w:rPr>
          <w:rFonts w:asciiTheme="minorHAnsi" w:hAnsiTheme="minorHAnsi" w:cs="Arial"/>
        </w:rPr>
        <w:lastRenderedPageBreak/>
        <w:t>R</w:t>
      </w:r>
      <w:r w:rsidR="00AF7034" w:rsidRPr="0089367F">
        <w:rPr>
          <w:rFonts w:asciiTheme="minorHAnsi" w:hAnsiTheme="minorHAnsi" w:cs="Arial"/>
        </w:rPr>
        <w:t>epresent constituents in consultation with enforcement agencies.</w:t>
      </w:r>
    </w:p>
    <w:p w14:paraId="6968A639" w14:textId="77777777" w:rsidR="00AF7034" w:rsidRPr="0089367F" w:rsidRDefault="00AF7034" w:rsidP="00CE5BAA">
      <w:pPr>
        <w:numPr>
          <w:ilvl w:val="12"/>
          <w:numId w:val="0"/>
        </w:numPr>
        <w:tabs>
          <w:tab w:val="left" w:pos="720"/>
        </w:tabs>
        <w:ind w:left="851" w:hanging="142"/>
        <w:jc w:val="both"/>
        <w:rPr>
          <w:rFonts w:asciiTheme="minorHAnsi" w:hAnsiTheme="minorHAnsi" w:cs="Arial"/>
          <w:sz w:val="16"/>
          <w:szCs w:val="16"/>
        </w:rPr>
      </w:pPr>
    </w:p>
    <w:p w14:paraId="6968A63A" w14:textId="77777777" w:rsidR="00AF7034" w:rsidRPr="0089367F" w:rsidRDefault="0011088C" w:rsidP="00256474">
      <w:pPr>
        <w:numPr>
          <w:ilvl w:val="0"/>
          <w:numId w:val="7"/>
        </w:numPr>
        <w:tabs>
          <w:tab w:val="left" w:pos="720"/>
        </w:tabs>
        <w:spacing w:after="240"/>
        <w:ind w:left="851" w:hanging="142"/>
        <w:jc w:val="both"/>
        <w:rPr>
          <w:rFonts w:asciiTheme="minorHAnsi" w:hAnsiTheme="minorHAnsi" w:cs="Arial"/>
        </w:rPr>
      </w:pPr>
      <w:r w:rsidRPr="0089367F">
        <w:rPr>
          <w:rFonts w:asciiTheme="minorHAnsi" w:hAnsiTheme="minorHAnsi" w:cs="Arial"/>
        </w:rPr>
        <w:t>R</w:t>
      </w:r>
      <w:r w:rsidR="00AF7034" w:rsidRPr="0089367F">
        <w:rPr>
          <w:rFonts w:asciiTheme="minorHAnsi" w:hAnsiTheme="minorHAnsi" w:cs="Arial"/>
        </w:rPr>
        <w:t>eceive information that inspectors are required to provide.</w:t>
      </w:r>
    </w:p>
    <w:p w14:paraId="7FF878CC" w14:textId="77777777" w:rsidR="0089367F" w:rsidRPr="0089367F" w:rsidRDefault="0089367F" w:rsidP="0089367F">
      <w:pPr>
        <w:rPr>
          <w:rFonts w:asciiTheme="minorHAnsi" w:hAnsiTheme="minorHAnsi" w:cs="Arial"/>
          <w:b/>
          <w:sz w:val="16"/>
          <w:szCs w:val="16"/>
        </w:rPr>
      </w:pPr>
    </w:p>
    <w:p w14:paraId="6968A63C" w14:textId="7A3F1AE0" w:rsidR="00AF7034" w:rsidRPr="0089367F" w:rsidRDefault="0089367F" w:rsidP="0089367F">
      <w:pPr>
        <w:rPr>
          <w:rFonts w:asciiTheme="minorHAnsi" w:hAnsiTheme="minorHAnsi" w:cs="Arial"/>
          <w:b/>
        </w:rPr>
      </w:pPr>
      <w:r>
        <w:rPr>
          <w:rFonts w:asciiTheme="minorHAnsi" w:hAnsiTheme="minorHAnsi" w:cs="Arial"/>
          <w:b/>
        </w:rPr>
        <w:t>2.9</w:t>
      </w:r>
      <w:r>
        <w:rPr>
          <w:rFonts w:asciiTheme="minorHAnsi" w:hAnsiTheme="minorHAnsi" w:cs="Arial"/>
          <w:b/>
        </w:rPr>
        <w:tab/>
      </w:r>
      <w:r w:rsidR="00AF7034" w:rsidRPr="0089367F">
        <w:rPr>
          <w:rFonts w:asciiTheme="minorHAnsi" w:hAnsiTheme="minorHAnsi" w:cs="Arial"/>
          <w:b/>
          <w:bCs/>
        </w:rPr>
        <w:t>Visitors and Other Users of the School</w:t>
      </w:r>
    </w:p>
    <w:p w14:paraId="6968A63D" w14:textId="77777777" w:rsidR="00AF7034" w:rsidRPr="0089367F" w:rsidRDefault="00AF7034" w:rsidP="00E31BEB">
      <w:pPr>
        <w:ind w:left="720" w:hanging="720"/>
        <w:rPr>
          <w:rFonts w:asciiTheme="minorHAnsi" w:hAnsiTheme="minorHAnsi" w:cs="Arial"/>
          <w:sz w:val="16"/>
          <w:szCs w:val="16"/>
          <w:u w:val="single"/>
        </w:rPr>
      </w:pPr>
    </w:p>
    <w:p w14:paraId="6968A63E" w14:textId="77777777" w:rsidR="00AF7034" w:rsidRPr="0089367F" w:rsidRDefault="00AF7034" w:rsidP="00B92B47">
      <w:pPr>
        <w:ind w:left="720" w:hanging="11"/>
        <w:jc w:val="both"/>
        <w:rPr>
          <w:rFonts w:asciiTheme="minorHAnsi" w:hAnsiTheme="minorHAnsi" w:cs="Arial"/>
        </w:rPr>
      </w:pPr>
      <w:r w:rsidRPr="0089367F">
        <w:rPr>
          <w:rFonts w:asciiTheme="minorHAnsi" w:hAnsiTheme="minorHAnsi" w:cs="Arial"/>
        </w:rPr>
        <w:t>Visitors and other users of the premises will be required to observe to health, safety and we</w:t>
      </w:r>
      <w:r w:rsidR="00EF5AD2" w:rsidRPr="0089367F">
        <w:rPr>
          <w:rFonts w:asciiTheme="minorHAnsi" w:hAnsiTheme="minorHAnsi" w:cs="Arial"/>
        </w:rPr>
        <w:t>llbeing ru</w:t>
      </w:r>
      <w:r w:rsidRPr="0089367F">
        <w:rPr>
          <w:rFonts w:asciiTheme="minorHAnsi" w:hAnsiTheme="minorHAnsi" w:cs="Arial"/>
        </w:rPr>
        <w:t>les of the school.  In particular parents and other volunteers helping out in school, including those associated in self-help schemes will be made aware of the health and safety policy applicable to them by the teacher to whom they are assigned. Visitors unknown to staff and pupils must wear an identification badge at all times. The Head Teacher/secretary will inform all staff when unknown visitors are on site who will then inform the pupils; all safeguarding procedures will apply. All visitors must sign in and out at the school office.</w:t>
      </w:r>
    </w:p>
    <w:p w14:paraId="6968A63F" w14:textId="77777777" w:rsidR="00AF7034" w:rsidRPr="0089367F" w:rsidRDefault="00AF7034" w:rsidP="008B4BAD">
      <w:pPr>
        <w:ind w:left="720" w:hanging="11"/>
        <w:rPr>
          <w:rFonts w:asciiTheme="minorHAnsi" w:hAnsiTheme="minorHAnsi" w:cs="Arial"/>
          <w:sz w:val="16"/>
          <w:szCs w:val="16"/>
        </w:rPr>
      </w:pPr>
    </w:p>
    <w:p w14:paraId="6968A640" w14:textId="77777777" w:rsidR="00AF7034" w:rsidRPr="0089367F" w:rsidRDefault="0056414D" w:rsidP="00E92D57">
      <w:pPr>
        <w:ind w:left="720" w:hanging="720"/>
        <w:jc w:val="both"/>
        <w:rPr>
          <w:rFonts w:asciiTheme="minorHAnsi" w:hAnsiTheme="minorHAnsi" w:cs="Arial"/>
        </w:rPr>
      </w:pPr>
      <w:r w:rsidRPr="0089367F">
        <w:rPr>
          <w:rFonts w:asciiTheme="minorHAnsi" w:hAnsiTheme="minorHAnsi" w:cs="Arial"/>
        </w:rPr>
        <w:t>2.9.1</w:t>
      </w:r>
      <w:r w:rsidRPr="0089367F">
        <w:rPr>
          <w:rFonts w:asciiTheme="minorHAnsi" w:hAnsiTheme="minorHAnsi" w:cs="Arial"/>
        </w:rPr>
        <w:tab/>
      </w:r>
      <w:r w:rsidR="00AF7034" w:rsidRPr="0089367F">
        <w:rPr>
          <w:rFonts w:asciiTheme="minorHAnsi" w:hAnsiTheme="minorHAnsi" w:cs="Arial"/>
        </w:rPr>
        <w:t>Note: All relevant tasks should be identified and allocated to an individual through part 2 (organisation) of this policy.</w:t>
      </w:r>
    </w:p>
    <w:p w14:paraId="79484F27" w14:textId="77777777" w:rsidR="0089367F" w:rsidRDefault="0089367F" w:rsidP="00F37459">
      <w:pPr>
        <w:rPr>
          <w:rFonts w:asciiTheme="minorHAnsi" w:hAnsiTheme="minorHAnsi" w:cs="Arial"/>
          <w:b/>
          <w:bCs/>
          <w:u w:val="single"/>
        </w:rPr>
      </w:pPr>
    </w:p>
    <w:p w14:paraId="6968A642" w14:textId="58B38027" w:rsidR="00AF7034" w:rsidRPr="0089367F" w:rsidRDefault="008D2A74" w:rsidP="00F37459">
      <w:pPr>
        <w:rPr>
          <w:rFonts w:asciiTheme="minorHAnsi" w:hAnsiTheme="minorHAnsi" w:cs="Arial"/>
          <w:b/>
          <w:bCs/>
          <w:u w:val="single"/>
        </w:rPr>
      </w:pPr>
      <w:r w:rsidRPr="0089367F">
        <w:rPr>
          <w:rFonts w:asciiTheme="minorHAnsi" w:hAnsiTheme="minorHAnsi" w:cs="Arial"/>
          <w:b/>
          <w:bCs/>
          <w:u w:val="single"/>
        </w:rPr>
        <w:t>Organisational Chart for Health and Safety</w:t>
      </w:r>
    </w:p>
    <w:p w14:paraId="6968A643" w14:textId="77777777" w:rsidR="00AF7034" w:rsidRPr="0089367F" w:rsidRDefault="00AF7034" w:rsidP="00F37459">
      <w:pPr>
        <w:rPr>
          <w:rFonts w:asciiTheme="minorHAnsi" w:hAnsiTheme="minorHAnsi" w:cs="Arial"/>
        </w:rPr>
      </w:pPr>
    </w:p>
    <w:p w14:paraId="6968A644"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48000" behindDoc="0" locked="0" layoutInCell="0" allowOverlap="1" wp14:anchorId="6968A7F7" wp14:editId="6968A7F8">
                <wp:simplePos x="0" y="0"/>
                <wp:positionH relativeFrom="column">
                  <wp:posOffset>-20955</wp:posOffset>
                </wp:positionH>
                <wp:positionV relativeFrom="paragraph">
                  <wp:posOffset>34290</wp:posOffset>
                </wp:positionV>
                <wp:extent cx="1168400" cy="685800"/>
                <wp:effectExtent l="9525" t="13970" r="12700" b="508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685800"/>
                        </a:xfrm>
                        <a:prstGeom prst="rect">
                          <a:avLst/>
                        </a:prstGeom>
                        <a:solidFill>
                          <a:srgbClr val="FFFFFF"/>
                        </a:solidFill>
                        <a:ln w="9525">
                          <a:solidFill>
                            <a:srgbClr val="000000"/>
                          </a:solidFill>
                          <a:miter lim="800000"/>
                          <a:headEnd/>
                          <a:tailEnd/>
                        </a:ln>
                      </wps:spPr>
                      <wps:txbx>
                        <w:txbxContent>
                          <w:p w14:paraId="6968A82B" w14:textId="77777777" w:rsidR="00BF24AD" w:rsidRPr="0089367F" w:rsidRDefault="00BF24AD" w:rsidP="00F37459">
                            <w:pPr>
                              <w:pStyle w:val="BodyText"/>
                              <w:jc w:val="center"/>
                              <w:rPr>
                                <w:rFonts w:asciiTheme="minorHAnsi" w:hAnsiTheme="minorHAnsi" w:cs="Arial"/>
                                <w:sz w:val="20"/>
                                <w:szCs w:val="20"/>
                              </w:rPr>
                            </w:pPr>
                            <w:r w:rsidRPr="0089367F">
                              <w:rPr>
                                <w:rFonts w:asciiTheme="minorHAnsi" w:hAnsiTheme="minorHAnsi" w:cs="Arial"/>
                                <w:sz w:val="20"/>
                                <w:szCs w:val="20"/>
                              </w:rPr>
                              <w:t>THE GOVERNING</w:t>
                            </w:r>
                          </w:p>
                          <w:p w14:paraId="6968A82C"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5pt;margin-top:2.7pt;width:92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" o:allowincell="f">
                <v:textbox>
                  <w:txbxContent>
                    <w:p w14:paraId="6968A82B" w14:textId="77777777" w:rsidR="00BF24AD" w:rsidRPr="0089367F" w:rsidRDefault="00BF24AD" w:rsidP="00F37459">
                      <w:pPr>
                        <w:pStyle w:val="BodyText"/>
                        <w:jc w:val="center"/>
                        <w:rPr>
                          <w:rFonts w:asciiTheme="minorHAnsi" w:hAnsiTheme="minorHAnsi" w:cs="Arial"/>
                          <w:sz w:val="20"/>
                          <w:szCs w:val="20"/>
                        </w:rPr>
                      </w:pPr>
                      <w:r w:rsidRPr="0089367F">
                        <w:rPr>
                          <w:rFonts w:asciiTheme="minorHAnsi" w:hAnsiTheme="minorHAnsi" w:cs="Arial"/>
                          <w:sz w:val="20"/>
                          <w:szCs w:val="20"/>
                        </w:rPr>
                        <w:t>THE GOVERNING</w:t>
                      </w:r>
                    </w:p>
                    <w:p w14:paraId="6968A82C"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BODY</w:t>
                      </w:r>
                    </w:p>
                  </w:txbxContent>
                </v:textbox>
              </v:rect>
            </w:pict>
          </mc:Fallback>
        </mc:AlternateContent>
      </w:r>
    </w:p>
    <w:p w14:paraId="6968A645" w14:textId="77777777" w:rsidR="00AF7034" w:rsidRPr="0089367F" w:rsidRDefault="00AF7034" w:rsidP="00F37459">
      <w:pPr>
        <w:pStyle w:val="Heading5"/>
        <w:rPr>
          <w:rFonts w:asciiTheme="minorHAnsi" w:hAnsiTheme="minorHAnsi" w:cs="Arial"/>
        </w:rPr>
      </w:pPr>
    </w:p>
    <w:p w14:paraId="6968A646" w14:textId="77777777" w:rsidR="00AF7034" w:rsidRPr="0089367F" w:rsidRDefault="00AF7034" w:rsidP="00F37459">
      <w:pPr>
        <w:rPr>
          <w:rFonts w:asciiTheme="minorHAnsi" w:hAnsiTheme="minorHAnsi" w:cs="Arial"/>
        </w:rPr>
      </w:pPr>
    </w:p>
    <w:p w14:paraId="6968A647"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56192" behindDoc="0" locked="0" layoutInCell="0" allowOverlap="1" wp14:anchorId="6968A7F9" wp14:editId="6968A7FA">
                <wp:simplePos x="0" y="0"/>
                <wp:positionH relativeFrom="column">
                  <wp:posOffset>550545</wp:posOffset>
                </wp:positionH>
                <wp:positionV relativeFrom="paragraph">
                  <wp:posOffset>120015</wp:posOffset>
                </wp:positionV>
                <wp:extent cx="0" cy="368300"/>
                <wp:effectExtent l="57150" t="19050" r="57150" b="22225"/>
                <wp:wrapNone/>
                <wp:docPr id="1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9.45pt" to="43.3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" o:allowincell="f">
                <v:stroke startarrow="block" endarrow="block"/>
              </v:line>
            </w:pict>
          </mc:Fallback>
        </mc:AlternateContent>
      </w:r>
    </w:p>
    <w:p w14:paraId="6968A648" w14:textId="77777777" w:rsidR="00AF7034" w:rsidRPr="0089367F" w:rsidRDefault="00AF7034" w:rsidP="00F37459">
      <w:pPr>
        <w:rPr>
          <w:rFonts w:asciiTheme="minorHAnsi" w:hAnsiTheme="minorHAnsi" w:cs="Arial"/>
        </w:rPr>
      </w:pPr>
    </w:p>
    <w:p w14:paraId="6968A649"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49024" behindDoc="0" locked="0" layoutInCell="0" allowOverlap="1" wp14:anchorId="6968A7FB" wp14:editId="6968A7FC">
                <wp:simplePos x="0" y="0"/>
                <wp:positionH relativeFrom="column">
                  <wp:posOffset>2684145</wp:posOffset>
                </wp:positionH>
                <wp:positionV relativeFrom="paragraph">
                  <wp:posOffset>19685</wp:posOffset>
                </wp:positionV>
                <wp:extent cx="1577975" cy="1054100"/>
                <wp:effectExtent l="9525" t="12065" r="12700" b="1016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1054100"/>
                        </a:xfrm>
                        <a:prstGeom prst="rect">
                          <a:avLst/>
                        </a:prstGeom>
                        <a:solidFill>
                          <a:srgbClr val="FFFFFF"/>
                        </a:solidFill>
                        <a:ln w="9525">
                          <a:solidFill>
                            <a:srgbClr val="000000"/>
                          </a:solidFill>
                          <a:miter lim="800000"/>
                          <a:headEnd/>
                          <a:tailEnd/>
                        </a:ln>
                      </wps:spPr>
                      <wps:txbx>
                        <w:txbxContent>
                          <w:p w14:paraId="6968A82D" w14:textId="77777777" w:rsidR="00BF24AD" w:rsidRPr="0089367F" w:rsidRDefault="00BF24AD" w:rsidP="00E60AB1">
                            <w:pPr>
                              <w:pStyle w:val="BodyText2"/>
                              <w:jc w:val="center"/>
                              <w:rPr>
                                <w:rFonts w:asciiTheme="minorHAnsi" w:hAnsiTheme="minorHAnsi" w:cs="Arial"/>
                                <w:sz w:val="20"/>
                                <w:szCs w:val="20"/>
                              </w:rPr>
                            </w:pPr>
                            <w:r w:rsidRPr="0089367F">
                              <w:rPr>
                                <w:rFonts w:asciiTheme="minorHAnsi" w:hAnsiTheme="minorHAnsi" w:cs="Arial"/>
                                <w:sz w:val="20"/>
                                <w:szCs w:val="20"/>
                              </w:rPr>
                              <w:t>Contractors/Internal</w:t>
                            </w:r>
                          </w:p>
                          <w:p w14:paraId="6968A82E" w14:textId="77777777" w:rsidR="00BF24AD" w:rsidRPr="0089367F" w:rsidRDefault="00BF24AD" w:rsidP="00E60AB1">
                            <w:pPr>
                              <w:jc w:val="center"/>
                              <w:rPr>
                                <w:rFonts w:asciiTheme="minorHAnsi" w:hAnsiTheme="minorHAnsi" w:cs="Arial"/>
                                <w:sz w:val="20"/>
                                <w:szCs w:val="20"/>
                              </w:rPr>
                            </w:pPr>
                            <w:r w:rsidRPr="0089367F">
                              <w:rPr>
                                <w:rFonts w:asciiTheme="minorHAnsi" w:hAnsiTheme="minorHAnsi" w:cs="Arial"/>
                                <w:sz w:val="20"/>
                                <w:szCs w:val="20"/>
                              </w:rPr>
                              <w:t>EXTERNAL</w:t>
                            </w:r>
                          </w:p>
                          <w:p w14:paraId="6968A82F" w14:textId="77777777" w:rsidR="00BF24AD" w:rsidRPr="0089367F" w:rsidRDefault="00BF24AD" w:rsidP="00E60AB1">
                            <w:pPr>
                              <w:jc w:val="center"/>
                              <w:rPr>
                                <w:rFonts w:asciiTheme="minorHAnsi" w:hAnsiTheme="minorHAnsi" w:cs="Arial"/>
                                <w:sz w:val="20"/>
                                <w:szCs w:val="20"/>
                              </w:rPr>
                            </w:pPr>
                            <w:r w:rsidRPr="0089367F">
                              <w:rPr>
                                <w:rFonts w:asciiTheme="minorHAnsi" w:hAnsiTheme="minorHAnsi" w:cs="Arial"/>
                                <w:sz w:val="20"/>
                                <w:szCs w:val="20"/>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1.35pt;margin-top:1.55pt;width:124.25pt;height: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" o:allowincell="f">
                <v:textbox>
                  <w:txbxContent>
                    <w:p w14:paraId="6968A82D" w14:textId="77777777" w:rsidR="00BF24AD" w:rsidRPr="0089367F" w:rsidRDefault="00BF24AD" w:rsidP="00E60AB1">
                      <w:pPr>
                        <w:pStyle w:val="BodyText2"/>
                        <w:jc w:val="center"/>
                        <w:rPr>
                          <w:rFonts w:asciiTheme="minorHAnsi" w:hAnsiTheme="minorHAnsi" w:cs="Arial"/>
                          <w:sz w:val="20"/>
                          <w:szCs w:val="20"/>
                        </w:rPr>
                      </w:pPr>
                      <w:r w:rsidRPr="0089367F">
                        <w:rPr>
                          <w:rFonts w:asciiTheme="minorHAnsi" w:hAnsiTheme="minorHAnsi" w:cs="Arial"/>
                          <w:sz w:val="20"/>
                          <w:szCs w:val="20"/>
                        </w:rPr>
                        <w:t>Contractors/Internal</w:t>
                      </w:r>
                    </w:p>
                    <w:p w14:paraId="6968A82E" w14:textId="77777777" w:rsidR="00BF24AD" w:rsidRPr="0089367F" w:rsidRDefault="00BF24AD" w:rsidP="00E60AB1">
                      <w:pPr>
                        <w:jc w:val="center"/>
                        <w:rPr>
                          <w:rFonts w:asciiTheme="minorHAnsi" w:hAnsiTheme="minorHAnsi" w:cs="Arial"/>
                          <w:sz w:val="20"/>
                          <w:szCs w:val="20"/>
                        </w:rPr>
                      </w:pPr>
                      <w:r w:rsidRPr="0089367F">
                        <w:rPr>
                          <w:rFonts w:asciiTheme="minorHAnsi" w:hAnsiTheme="minorHAnsi" w:cs="Arial"/>
                          <w:sz w:val="20"/>
                          <w:szCs w:val="20"/>
                        </w:rPr>
                        <w:t>EXTERNAL</w:t>
                      </w:r>
                    </w:p>
                    <w:p w14:paraId="6968A82F" w14:textId="77777777" w:rsidR="00BF24AD" w:rsidRPr="0089367F" w:rsidRDefault="00BF24AD" w:rsidP="00E60AB1">
                      <w:pPr>
                        <w:jc w:val="center"/>
                        <w:rPr>
                          <w:rFonts w:asciiTheme="minorHAnsi" w:hAnsiTheme="minorHAnsi" w:cs="Arial"/>
                          <w:sz w:val="20"/>
                          <w:szCs w:val="20"/>
                        </w:rPr>
                      </w:pPr>
                      <w:r w:rsidRPr="0089367F">
                        <w:rPr>
                          <w:rFonts w:asciiTheme="minorHAnsi" w:hAnsiTheme="minorHAnsi" w:cs="Arial"/>
                          <w:sz w:val="20"/>
                          <w:szCs w:val="20"/>
                        </w:rPr>
                        <w:t>MANAGEMENT</w:t>
                      </w:r>
                    </w:p>
                  </w:txbxContent>
                </v:textbox>
              </v:rect>
            </w:pict>
          </mc:Fallback>
        </mc:AlternateContent>
      </w:r>
      <w:r w:rsidRPr="0089367F">
        <w:rPr>
          <w:rFonts w:asciiTheme="minorHAnsi" w:hAnsiTheme="minorHAnsi"/>
          <w:noProof/>
        </w:rPr>
        <mc:AlternateContent>
          <mc:Choice Requires="wps">
            <w:drawing>
              <wp:anchor distT="0" distB="0" distL="114300" distR="114300" simplePos="0" relativeHeight="251652096" behindDoc="0" locked="0" layoutInCell="0" allowOverlap="1" wp14:anchorId="6968A7FD" wp14:editId="6968A7FE">
                <wp:simplePos x="0" y="0"/>
                <wp:positionH relativeFrom="column">
                  <wp:posOffset>-20955</wp:posOffset>
                </wp:positionH>
                <wp:positionV relativeFrom="paragraph">
                  <wp:posOffset>137795</wp:posOffset>
                </wp:positionV>
                <wp:extent cx="1168400" cy="571500"/>
                <wp:effectExtent l="9525" t="6350" r="12700" b="1270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571500"/>
                        </a:xfrm>
                        <a:prstGeom prst="rect">
                          <a:avLst/>
                        </a:prstGeom>
                        <a:solidFill>
                          <a:srgbClr val="FFFFFF"/>
                        </a:solidFill>
                        <a:ln w="9525">
                          <a:solidFill>
                            <a:srgbClr val="000000"/>
                          </a:solidFill>
                          <a:miter lim="800000"/>
                          <a:headEnd/>
                          <a:tailEnd/>
                        </a:ln>
                      </wps:spPr>
                      <wps:txbx>
                        <w:txbxContent>
                          <w:p w14:paraId="6968A830"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HEAD</w:t>
                            </w:r>
                          </w:p>
                          <w:p w14:paraId="6968A831"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TEACHER</w:t>
                            </w:r>
                          </w:p>
                          <w:p w14:paraId="6968A832"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(SMT)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1.65pt;margin-top:10.85pt;width:92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" o:allowincell="f">
                <v:textbox>
                  <w:txbxContent>
                    <w:p w14:paraId="6968A830"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HEAD</w:t>
                      </w:r>
                    </w:p>
                    <w:p w14:paraId="6968A831"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TEACHER</w:t>
                      </w:r>
                    </w:p>
                    <w:p w14:paraId="6968A832"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(SMT)</w:t>
                      </w:r>
                    </w:p>
                  </w:txbxContent>
                </v:textbox>
              </v:rect>
            </w:pict>
          </mc:Fallback>
        </mc:AlternateContent>
      </w:r>
    </w:p>
    <w:p w14:paraId="6968A64A"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60288" behindDoc="0" locked="0" layoutInCell="0" allowOverlap="1" wp14:anchorId="6968A7FF" wp14:editId="6968A800">
                <wp:simplePos x="0" y="0"/>
                <wp:positionH relativeFrom="column">
                  <wp:posOffset>1160780</wp:posOffset>
                </wp:positionH>
                <wp:positionV relativeFrom="paragraph">
                  <wp:posOffset>113030</wp:posOffset>
                </wp:positionV>
                <wp:extent cx="1351915" cy="0"/>
                <wp:effectExtent l="19685" t="61595" r="19050" b="52705"/>
                <wp:wrapNone/>
                <wp:docPr id="1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9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pt,8.9pt" to="1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" o:allowincell="f">
                <v:stroke startarrow="block" endarrow="block"/>
              </v:line>
            </w:pict>
          </mc:Fallback>
        </mc:AlternateContent>
      </w:r>
    </w:p>
    <w:p w14:paraId="6968A64B" w14:textId="77777777" w:rsidR="00AF7034" w:rsidRPr="0089367F" w:rsidRDefault="00AF7034" w:rsidP="00F37459">
      <w:pPr>
        <w:rPr>
          <w:rFonts w:asciiTheme="minorHAnsi" w:hAnsiTheme="minorHAnsi" w:cs="Arial"/>
        </w:rPr>
      </w:pPr>
    </w:p>
    <w:p w14:paraId="6968A64C"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62336" behindDoc="0" locked="0" layoutInCell="0" allowOverlap="1" wp14:anchorId="6968A801" wp14:editId="6968A802">
                <wp:simplePos x="0" y="0"/>
                <wp:positionH relativeFrom="column">
                  <wp:posOffset>1379855</wp:posOffset>
                </wp:positionH>
                <wp:positionV relativeFrom="paragraph">
                  <wp:posOffset>165100</wp:posOffset>
                </wp:positionV>
                <wp:extent cx="1030605" cy="971550"/>
                <wp:effectExtent l="48260" t="53975" r="45085" b="50800"/>
                <wp:wrapNone/>
                <wp:docPr id="1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0605" cy="9715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5pt,13pt" to="18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" o:allowincell="f">
                <v:stroke startarrow="block" endarrow="block"/>
              </v:line>
            </w:pict>
          </mc:Fallback>
        </mc:AlternateContent>
      </w:r>
    </w:p>
    <w:p w14:paraId="6968A64D"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59264" behindDoc="0" locked="0" layoutInCell="0" allowOverlap="1" wp14:anchorId="6968A803" wp14:editId="6968A804">
                <wp:simplePos x="0" y="0"/>
                <wp:positionH relativeFrom="column">
                  <wp:posOffset>4411980</wp:posOffset>
                </wp:positionH>
                <wp:positionV relativeFrom="paragraph">
                  <wp:posOffset>160655</wp:posOffset>
                </wp:positionV>
                <wp:extent cx="1196340" cy="1732915"/>
                <wp:effectExtent l="51435" t="43815" r="57150" b="4254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6340" cy="17329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pt,12.65pt" to="441.6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" o:allowincell="f">
                <v:stroke startarrow="block" endarrow="block"/>
              </v:line>
            </w:pict>
          </mc:Fallback>
        </mc:AlternateContent>
      </w:r>
      <w:r w:rsidRPr="0089367F">
        <w:rPr>
          <w:rFonts w:asciiTheme="minorHAnsi" w:hAnsiTheme="minorHAnsi"/>
          <w:noProof/>
        </w:rPr>
        <mc:AlternateContent>
          <mc:Choice Requires="wps">
            <w:drawing>
              <wp:anchor distT="0" distB="0" distL="114300" distR="114300" simplePos="0" relativeHeight="251657216" behindDoc="0" locked="0" layoutInCell="0" allowOverlap="1" wp14:anchorId="6968A805" wp14:editId="6968A806">
                <wp:simplePos x="0" y="0"/>
                <wp:positionH relativeFrom="column">
                  <wp:posOffset>550545</wp:posOffset>
                </wp:positionH>
                <wp:positionV relativeFrom="paragraph">
                  <wp:posOffset>104775</wp:posOffset>
                </wp:positionV>
                <wp:extent cx="0" cy="657225"/>
                <wp:effectExtent l="57150" t="16510" r="57150" b="21590"/>
                <wp:wrapNone/>
                <wp:docPr id="1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8.25pt" to="43.3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" o:allowincell="f">
                <v:stroke startarrow="block" endarrow="block"/>
              </v:line>
            </w:pict>
          </mc:Fallback>
        </mc:AlternateContent>
      </w:r>
    </w:p>
    <w:p w14:paraId="6968A64E" w14:textId="77777777" w:rsidR="00AF7034" w:rsidRPr="0089367F" w:rsidRDefault="00AF7034" w:rsidP="00F37459">
      <w:pPr>
        <w:rPr>
          <w:rFonts w:asciiTheme="minorHAnsi" w:hAnsiTheme="minorHAnsi" w:cs="Arial"/>
        </w:rPr>
      </w:pPr>
    </w:p>
    <w:p w14:paraId="6968A64F"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64384" behindDoc="0" locked="0" layoutInCell="0" allowOverlap="1" wp14:anchorId="6968A807" wp14:editId="6968A808">
                <wp:simplePos x="0" y="0"/>
                <wp:positionH relativeFrom="column">
                  <wp:posOffset>3112770</wp:posOffset>
                </wp:positionH>
                <wp:positionV relativeFrom="paragraph">
                  <wp:posOffset>85725</wp:posOffset>
                </wp:positionV>
                <wp:extent cx="243840" cy="430530"/>
                <wp:effectExtent l="57150" t="43180" r="51435" b="4064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4305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6.75pt" to="264.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" o:allowincell="f">
                <v:stroke startarrow="block" endarrow="block"/>
              </v:line>
            </w:pict>
          </mc:Fallback>
        </mc:AlternateContent>
      </w:r>
    </w:p>
    <w:p w14:paraId="6968A650" w14:textId="77777777" w:rsidR="00AF7034" w:rsidRPr="0089367F" w:rsidRDefault="00AF7034" w:rsidP="00F37459">
      <w:pPr>
        <w:rPr>
          <w:rFonts w:asciiTheme="minorHAnsi" w:hAnsiTheme="minorHAnsi" w:cs="Arial"/>
        </w:rPr>
      </w:pPr>
    </w:p>
    <w:p w14:paraId="6968A651"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54144" behindDoc="0" locked="0" layoutInCell="0" allowOverlap="1" wp14:anchorId="6968A809" wp14:editId="6968A80A">
                <wp:simplePos x="0" y="0"/>
                <wp:positionH relativeFrom="column">
                  <wp:posOffset>-20955</wp:posOffset>
                </wp:positionH>
                <wp:positionV relativeFrom="paragraph">
                  <wp:posOffset>108585</wp:posOffset>
                </wp:positionV>
                <wp:extent cx="1340485" cy="571500"/>
                <wp:effectExtent l="9525" t="6985" r="12065" b="1206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71500"/>
                        </a:xfrm>
                        <a:prstGeom prst="rect">
                          <a:avLst/>
                        </a:prstGeom>
                        <a:solidFill>
                          <a:srgbClr val="FFFFFF"/>
                        </a:solidFill>
                        <a:ln w="9525">
                          <a:solidFill>
                            <a:srgbClr val="000000"/>
                          </a:solidFill>
                          <a:miter lim="800000"/>
                          <a:headEnd/>
                          <a:tailEnd/>
                        </a:ln>
                      </wps:spPr>
                      <wps:txbx>
                        <w:txbxContent>
                          <w:p w14:paraId="6968A833"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DEPUTY</w:t>
                            </w:r>
                          </w:p>
                          <w:p w14:paraId="6968A834"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1.65pt;margin-top:8.55pt;width:105.5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" o:allowincell="f">
                <v:textbox>
                  <w:txbxContent>
                    <w:p w14:paraId="6968A833"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DEPUTY</w:t>
                      </w:r>
                    </w:p>
                    <w:p w14:paraId="6968A834"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HEAD TEACHER</w:t>
                      </w:r>
                    </w:p>
                  </w:txbxContent>
                </v:textbox>
              </v:rect>
            </w:pict>
          </mc:Fallback>
        </mc:AlternateContent>
      </w:r>
    </w:p>
    <w:p w14:paraId="6968A652"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53120" behindDoc="0" locked="0" layoutInCell="0" allowOverlap="1" wp14:anchorId="6968A80B" wp14:editId="6968A80C">
                <wp:simplePos x="0" y="0"/>
                <wp:positionH relativeFrom="column">
                  <wp:posOffset>2512695</wp:posOffset>
                </wp:positionH>
                <wp:positionV relativeFrom="paragraph">
                  <wp:posOffset>85090</wp:posOffset>
                </wp:positionV>
                <wp:extent cx="1219200" cy="571500"/>
                <wp:effectExtent l="9525" t="6350" r="952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1500"/>
                        </a:xfrm>
                        <a:prstGeom prst="rect">
                          <a:avLst/>
                        </a:prstGeom>
                        <a:solidFill>
                          <a:srgbClr val="FFFFFF"/>
                        </a:solidFill>
                        <a:ln w="9525">
                          <a:solidFill>
                            <a:srgbClr val="000000"/>
                          </a:solidFill>
                          <a:miter lim="800000"/>
                          <a:headEnd/>
                          <a:tailEnd/>
                        </a:ln>
                      </wps:spPr>
                      <wps:txbx>
                        <w:txbxContent>
                          <w:p w14:paraId="4983EADC" w14:textId="77777777" w:rsidR="0089367F" w:rsidRPr="0089367F" w:rsidRDefault="0089367F" w:rsidP="00F37459">
                            <w:pPr>
                              <w:jc w:val="center"/>
                              <w:rPr>
                                <w:rFonts w:asciiTheme="minorHAnsi" w:hAnsiTheme="minorHAnsi" w:cs="Arial"/>
                                <w:sz w:val="20"/>
                                <w:szCs w:val="20"/>
                              </w:rPr>
                            </w:pPr>
                            <w:r w:rsidRPr="0089367F">
                              <w:rPr>
                                <w:rFonts w:asciiTheme="minorHAnsi" w:hAnsiTheme="minorHAnsi" w:cs="Arial"/>
                                <w:sz w:val="20"/>
                                <w:szCs w:val="20"/>
                              </w:rPr>
                              <w:t>BUSINESS</w:t>
                            </w:r>
                          </w:p>
                          <w:p w14:paraId="6968A836" w14:textId="64D5DEA0"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197.85pt;margin-top:6.7pt;width:96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" o:allowincell="f">
                <v:textbox>
                  <w:txbxContent>
                    <w:p w14:paraId="4983EADC" w14:textId="77777777" w:rsidR="0089367F" w:rsidRPr="0089367F" w:rsidRDefault="0089367F" w:rsidP="00F37459">
                      <w:pPr>
                        <w:jc w:val="center"/>
                        <w:rPr>
                          <w:rFonts w:asciiTheme="minorHAnsi" w:hAnsiTheme="minorHAnsi" w:cs="Arial"/>
                          <w:sz w:val="20"/>
                          <w:szCs w:val="20"/>
                        </w:rPr>
                      </w:pPr>
                      <w:r w:rsidRPr="0089367F">
                        <w:rPr>
                          <w:rFonts w:asciiTheme="minorHAnsi" w:hAnsiTheme="minorHAnsi" w:cs="Arial"/>
                          <w:sz w:val="20"/>
                          <w:szCs w:val="20"/>
                        </w:rPr>
                        <w:t>BUSINESS</w:t>
                      </w:r>
                    </w:p>
                    <w:p w14:paraId="6968A836" w14:textId="64D5DEA0"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MANAGER</w:t>
                      </w:r>
                    </w:p>
                  </w:txbxContent>
                </v:textbox>
              </v:rect>
            </w:pict>
          </mc:Fallback>
        </mc:AlternateContent>
      </w:r>
    </w:p>
    <w:p w14:paraId="6968A653"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63360" behindDoc="0" locked="0" layoutInCell="0" allowOverlap="1" wp14:anchorId="6968A80D" wp14:editId="6968A80E">
                <wp:simplePos x="0" y="0"/>
                <wp:positionH relativeFrom="column">
                  <wp:posOffset>1554480</wp:posOffset>
                </wp:positionH>
                <wp:positionV relativeFrom="paragraph">
                  <wp:posOffset>138430</wp:posOffset>
                </wp:positionV>
                <wp:extent cx="731520" cy="0"/>
                <wp:effectExtent l="22860" t="53975" r="17145" b="60325"/>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0.9pt" to="18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" o:allowincell="f">
                <v:stroke dashstyle="1 1" startarrow="block" endarrow="block"/>
              </v:line>
            </w:pict>
          </mc:Fallback>
        </mc:AlternateContent>
      </w:r>
    </w:p>
    <w:p w14:paraId="6968A654"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65408" behindDoc="0" locked="0" layoutInCell="0" allowOverlap="1" wp14:anchorId="6968A80F" wp14:editId="6968A810">
                <wp:simplePos x="0" y="0"/>
                <wp:positionH relativeFrom="column">
                  <wp:posOffset>3731895</wp:posOffset>
                </wp:positionH>
                <wp:positionV relativeFrom="paragraph">
                  <wp:posOffset>65405</wp:posOffset>
                </wp:positionV>
                <wp:extent cx="1095375" cy="800100"/>
                <wp:effectExtent l="47625" t="51435" r="47625" b="53340"/>
                <wp:wrapNone/>
                <wp:docPr id="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5375"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5.15pt" to="380.1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" o:allowincell="f">
                <v:stroke startarrow="block" endarrow="block"/>
              </v:line>
            </w:pict>
          </mc:Fallback>
        </mc:AlternateContent>
      </w:r>
    </w:p>
    <w:p w14:paraId="6968A655"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67456" behindDoc="0" locked="0" layoutInCell="0" allowOverlap="1" wp14:anchorId="6968A811" wp14:editId="6968A812">
                <wp:simplePos x="0" y="0"/>
                <wp:positionH relativeFrom="column">
                  <wp:posOffset>702945</wp:posOffset>
                </wp:positionH>
                <wp:positionV relativeFrom="paragraph">
                  <wp:posOffset>33655</wp:posOffset>
                </wp:positionV>
                <wp:extent cx="0" cy="657225"/>
                <wp:effectExtent l="57150" t="23495" r="57150" b="1460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65pt" to="55.3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" o:allowincell="f">
                <v:stroke startarrow="block" endarrow="block"/>
              </v:line>
            </w:pict>
          </mc:Fallback>
        </mc:AlternateContent>
      </w:r>
    </w:p>
    <w:p w14:paraId="6968A656"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66432" behindDoc="0" locked="0" layoutInCell="0" allowOverlap="1" wp14:anchorId="6968A813" wp14:editId="6968A814">
                <wp:simplePos x="0" y="0"/>
                <wp:positionH relativeFrom="column">
                  <wp:posOffset>3112770</wp:posOffset>
                </wp:positionH>
                <wp:positionV relativeFrom="paragraph">
                  <wp:posOffset>12700</wp:posOffset>
                </wp:positionV>
                <wp:extent cx="0" cy="502920"/>
                <wp:effectExtent l="57150" t="15875" r="57150" b="14605"/>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029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1pt" to="245.1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" o:allowincell="f">
                <v:stroke startarrow="block" endarrow="block"/>
              </v:line>
            </w:pict>
          </mc:Fallback>
        </mc:AlternateContent>
      </w:r>
      <w:r w:rsidRPr="0089367F">
        <w:rPr>
          <w:rFonts w:asciiTheme="minorHAnsi" w:hAnsiTheme="minorHAnsi"/>
          <w:noProof/>
        </w:rPr>
        <mc:AlternateContent>
          <mc:Choice Requires="wps">
            <w:drawing>
              <wp:anchor distT="0" distB="0" distL="114300" distR="114300" simplePos="0" relativeHeight="251661312" behindDoc="0" locked="0" layoutInCell="0" allowOverlap="1" wp14:anchorId="6968A815" wp14:editId="6968A816">
                <wp:simplePos x="0" y="0"/>
                <wp:positionH relativeFrom="column">
                  <wp:posOffset>1674495</wp:posOffset>
                </wp:positionH>
                <wp:positionV relativeFrom="paragraph">
                  <wp:posOffset>59690</wp:posOffset>
                </wp:positionV>
                <wp:extent cx="735965" cy="455930"/>
                <wp:effectExtent l="38100" t="53340" r="45085" b="52705"/>
                <wp:wrapNone/>
                <wp:docPr id="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965" cy="4559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4.7pt" to="189.8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" o:allowincell="f">
                <v:stroke startarrow="block" endarrow="block"/>
              </v:line>
            </w:pict>
          </mc:Fallback>
        </mc:AlternateContent>
      </w:r>
    </w:p>
    <w:p w14:paraId="6968A657" w14:textId="77777777" w:rsidR="00AF7034" w:rsidRPr="0089367F" w:rsidRDefault="00AF7034" w:rsidP="00F37459">
      <w:pPr>
        <w:rPr>
          <w:rFonts w:asciiTheme="minorHAnsi" w:hAnsiTheme="minorHAnsi" w:cs="Arial"/>
        </w:rPr>
      </w:pPr>
    </w:p>
    <w:p w14:paraId="6968A658" w14:textId="77777777" w:rsidR="00AF7034" w:rsidRPr="0089367F" w:rsidRDefault="00FB2FB2" w:rsidP="00F37459">
      <w:pPr>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55168" behindDoc="0" locked="0" layoutInCell="0" allowOverlap="1" wp14:anchorId="6968A817" wp14:editId="6968A818">
                <wp:simplePos x="0" y="0"/>
                <wp:positionH relativeFrom="column">
                  <wp:posOffset>4893945</wp:posOffset>
                </wp:positionH>
                <wp:positionV relativeFrom="paragraph">
                  <wp:posOffset>165100</wp:posOffset>
                </wp:positionV>
                <wp:extent cx="1668780" cy="1303020"/>
                <wp:effectExtent l="9525" t="13970" r="7620"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1303020"/>
                        </a:xfrm>
                        <a:prstGeom prst="rect">
                          <a:avLst/>
                        </a:prstGeom>
                        <a:solidFill>
                          <a:srgbClr val="FFFFFF"/>
                        </a:solidFill>
                        <a:ln w="9525">
                          <a:solidFill>
                            <a:srgbClr val="000000"/>
                          </a:solidFill>
                          <a:miter lim="800000"/>
                          <a:headEnd/>
                          <a:tailEnd/>
                        </a:ln>
                      </wps:spPr>
                      <wps:txbx>
                        <w:txbxContent>
                          <w:p w14:paraId="6968A837"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CONTRACTORS/ INTERNAL</w:t>
                            </w:r>
                          </w:p>
                          <w:p w14:paraId="6968A838" w14:textId="77777777" w:rsidR="00BF24AD" w:rsidRPr="0089367F" w:rsidRDefault="00BF24AD" w:rsidP="00F37459">
                            <w:pPr>
                              <w:jc w:val="center"/>
                              <w:rPr>
                                <w:rFonts w:asciiTheme="minorHAnsi" w:hAnsiTheme="minorHAnsi" w:cs="Arial"/>
                                <w:sz w:val="20"/>
                                <w:szCs w:val="20"/>
                              </w:rPr>
                            </w:pPr>
                          </w:p>
                          <w:p w14:paraId="6968A839"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CLEANING,</w:t>
                            </w:r>
                          </w:p>
                          <w:p w14:paraId="6968A83A"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CATERING,</w:t>
                            </w:r>
                          </w:p>
                          <w:p w14:paraId="6968A83B"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GROUNDS</w:t>
                            </w:r>
                          </w:p>
                          <w:p w14:paraId="6968A83C" w14:textId="77777777" w:rsidR="00BF24AD" w:rsidRPr="00E60AB1" w:rsidRDefault="00BF24AD" w:rsidP="00F37459">
                            <w:pPr>
                              <w:jc w:val="center"/>
                              <w:rPr>
                                <w:rFonts w:ascii="Arial" w:hAnsi="Arial" w:cs="Arial"/>
                                <w:sz w:val="20"/>
                                <w:szCs w:val="20"/>
                              </w:rPr>
                            </w:pPr>
                            <w:r w:rsidRPr="0089367F">
                              <w:rPr>
                                <w:rFonts w:asciiTheme="minorHAnsi" w:hAnsiTheme="minorHAnsi" w:cs="Arial"/>
                                <w:sz w:val="20"/>
                                <w:szCs w:val="20"/>
                              </w:rPr>
                              <w:t>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385.35pt;margin-top:13pt;width:131.4pt;height:10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" o:allowincell="f">
                <v:textbox>
                  <w:txbxContent>
                    <w:p w14:paraId="6968A837"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CONTRACTORS/ INTERNAL</w:t>
                      </w:r>
                    </w:p>
                    <w:p w14:paraId="6968A838" w14:textId="77777777" w:rsidR="00BF24AD" w:rsidRPr="0089367F" w:rsidRDefault="00BF24AD" w:rsidP="00F37459">
                      <w:pPr>
                        <w:jc w:val="center"/>
                        <w:rPr>
                          <w:rFonts w:asciiTheme="minorHAnsi" w:hAnsiTheme="minorHAnsi" w:cs="Arial"/>
                          <w:sz w:val="20"/>
                          <w:szCs w:val="20"/>
                        </w:rPr>
                      </w:pPr>
                    </w:p>
                    <w:p w14:paraId="6968A839"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CLEANING,</w:t>
                      </w:r>
                    </w:p>
                    <w:p w14:paraId="6968A83A"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CATERING,</w:t>
                      </w:r>
                    </w:p>
                    <w:p w14:paraId="6968A83B"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GROUNDS</w:t>
                      </w:r>
                    </w:p>
                    <w:p w14:paraId="6968A83C" w14:textId="77777777" w:rsidR="00BF24AD" w:rsidRPr="00E60AB1" w:rsidRDefault="00BF24AD" w:rsidP="00F37459">
                      <w:pPr>
                        <w:jc w:val="center"/>
                        <w:rPr>
                          <w:rFonts w:ascii="Arial" w:hAnsi="Arial" w:cs="Arial"/>
                          <w:sz w:val="20"/>
                          <w:szCs w:val="20"/>
                        </w:rPr>
                      </w:pPr>
                      <w:r w:rsidRPr="0089367F">
                        <w:rPr>
                          <w:rFonts w:asciiTheme="minorHAnsi" w:hAnsiTheme="minorHAnsi" w:cs="Arial"/>
                          <w:sz w:val="20"/>
                          <w:szCs w:val="20"/>
                        </w:rPr>
                        <w:t>MAINTENANCE</w:t>
                      </w:r>
                    </w:p>
                  </w:txbxContent>
                </v:textbox>
              </v:rect>
            </w:pict>
          </mc:Fallback>
        </mc:AlternateContent>
      </w:r>
    </w:p>
    <w:p w14:paraId="6968A659" w14:textId="77777777" w:rsidR="00AF7034" w:rsidRPr="0089367F" w:rsidRDefault="00FB2FB2" w:rsidP="00F37459">
      <w:pPr>
        <w:tabs>
          <w:tab w:val="left" w:pos="8640"/>
        </w:tabs>
        <w:rPr>
          <w:rFonts w:asciiTheme="minorHAnsi" w:hAnsiTheme="minorHAnsi" w:cs="Arial"/>
        </w:rPr>
      </w:pPr>
      <w:r w:rsidRPr="0089367F">
        <w:rPr>
          <w:rFonts w:asciiTheme="minorHAnsi" w:hAnsiTheme="minorHAnsi"/>
          <w:noProof/>
        </w:rPr>
        <mc:AlternateContent>
          <mc:Choice Requires="wps">
            <w:drawing>
              <wp:anchor distT="0" distB="0" distL="114300" distR="114300" simplePos="0" relativeHeight="251650048" behindDoc="0" locked="0" layoutInCell="0" allowOverlap="1" wp14:anchorId="6968A819" wp14:editId="6968A81A">
                <wp:simplePos x="0" y="0"/>
                <wp:positionH relativeFrom="column">
                  <wp:posOffset>2598420</wp:posOffset>
                </wp:positionH>
                <wp:positionV relativeFrom="paragraph">
                  <wp:posOffset>86995</wp:posOffset>
                </wp:positionV>
                <wp:extent cx="1333500" cy="960120"/>
                <wp:effectExtent l="9525" t="6350" r="9525" b="508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60120"/>
                        </a:xfrm>
                        <a:prstGeom prst="rect">
                          <a:avLst/>
                        </a:prstGeom>
                        <a:solidFill>
                          <a:srgbClr val="FFFFFF"/>
                        </a:solidFill>
                        <a:ln w="9525">
                          <a:solidFill>
                            <a:srgbClr val="000000"/>
                          </a:solidFill>
                          <a:miter lim="800000"/>
                          <a:headEnd/>
                          <a:tailEnd/>
                        </a:ln>
                      </wps:spPr>
                      <wps:txbx>
                        <w:txbxContent>
                          <w:p w14:paraId="6968A841" w14:textId="6086EEE9" w:rsidR="00BF24AD" w:rsidRPr="0089367F" w:rsidRDefault="0089367F" w:rsidP="0089367F">
                            <w:pPr>
                              <w:jc w:val="center"/>
                              <w:rPr>
                                <w:rFonts w:asciiTheme="minorHAnsi" w:hAnsiTheme="minorHAnsi" w:cs="Arial"/>
                                <w:sz w:val="20"/>
                                <w:szCs w:val="20"/>
                              </w:rPr>
                            </w:pPr>
                            <w:r>
                              <w:rPr>
                                <w:rFonts w:asciiTheme="minorHAnsi" w:hAnsiTheme="minorHAnsi" w:cs="Arial"/>
                                <w:sz w:val="20"/>
                                <w:szCs w:val="20"/>
                              </w:rPr>
                              <w:t>PREMISES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204.6pt;margin-top:6.85pt;width:105pt;height:7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" o:allowincell="f">
                <v:textbox>
                  <w:txbxContent>
                    <w:p w14:paraId="6968A841" w14:textId="6086EEE9" w:rsidR="00BF24AD" w:rsidRPr="0089367F" w:rsidRDefault="0089367F" w:rsidP="0089367F">
                      <w:pPr>
                        <w:jc w:val="center"/>
                        <w:rPr>
                          <w:rFonts w:asciiTheme="minorHAnsi" w:hAnsiTheme="minorHAnsi" w:cs="Arial"/>
                          <w:sz w:val="20"/>
                          <w:szCs w:val="20"/>
                        </w:rPr>
                      </w:pPr>
                      <w:r>
                        <w:rPr>
                          <w:rFonts w:asciiTheme="minorHAnsi" w:hAnsiTheme="minorHAnsi" w:cs="Arial"/>
                          <w:sz w:val="20"/>
                          <w:szCs w:val="20"/>
                        </w:rPr>
                        <w:t>PREMISES OFFICER</w:t>
                      </w:r>
                    </w:p>
                  </w:txbxContent>
                </v:textbox>
              </v:rect>
            </w:pict>
          </mc:Fallback>
        </mc:AlternateContent>
      </w:r>
      <w:r w:rsidRPr="0089367F">
        <w:rPr>
          <w:rFonts w:asciiTheme="minorHAnsi" w:hAnsiTheme="minorHAnsi"/>
          <w:noProof/>
        </w:rPr>
        <mc:AlternateContent>
          <mc:Choice Requires="wps">
            <w:drawing>
              <wp:anchor distT="0" distB="0" distL="114300" distR="114300" simplePos="0" relativeHeight="251651072" behindDoc="0" locked="0" layoutInCell="0" allowOverlap="1" wp14:anchorId="6968A81B" wp14:editId="6968A81C">
                <wp:simplePos x="0" y="0"/>
                <wp:positionH relativeFrom="column">
                  <wp:posOffset>-50800</wp:posOffset>
                </wp:positionH>
                <wp:positionV relativeFrom="paragraph">
                  <wp:posOffset>132715</wp:posOffset>
                </wp:positionV>
                <wp:extent cx="2077720" cy="914400"/>
                <wp:effectExtent l="8255" t="13970" r="9525"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914400"/>
                        </a:xfrm>
                        <a:prstGeom prst="rect">
                          <a:avLst/>
                        </a:prstGeom>
                        <a:solidFill>
                          <a:srgbClr val="FFFFFF"/>
                        </a:solidFill>
                        <a:ln w="9525">
                          <a:solidFill>
                            <a:srgbClr val="000000"/>
                          </a:solidFill>
                          <a:miter lim="800000"/>
                          <a:headEnd/>
                          <a:tailEnd/>
                        </a:ln>
                      </wps:spPr>
                      <wps:txbx>
                        <w:txbxContent>
                          <w:p w14:paraId="6968A842"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ALL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4pt;margin-top:10.45pt;width:163.6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" o:allowincell="f">
                <v:textbox>
                  <w:txbxContent>
                    <w:p w14:paraId="6968A842" w14:textId="77777777" w:rsidR="00BF24AD" w:rsidRPr="0089367F" w:rsidRDefault="00BF24AD" w:rsidP="00F37459">
                      <w:pPr>
                        <w:jc w:val="center"/>
                        <w:rPr>
                          <w:rFonts w:asciiTheme="minorHAnsi" w:hAnsiTheme="minorHAnsi" w:cs="Arial"/>
                          <w:sz w:val="20"/>
                          <w:szCs w:val="20"/>
                        </w:rPr>
                      </w:pPr>
                      <w:r w:rsidRPr="0089367F">
                        <w:rPr>
                          <w:rFonts w:asciiTheme="minorHAnsi" w:hAnsiTheme="minorHAnsi" w:cs="Arial"/>
                          <w:sz w:val="20"/>
                          <w:szCs w:val="20"/>
                        </w:rPr>
                        <w:t>ALL STAFF</w:t>
                      </w:r>
                    </w:p>
                  </w:txbxContent>
                </v:textbox>
              </v:rect>
            </w:pict>
          </mc:Fallback>
        </mc:AlternateContent>
      </w:r>
      <w:r w:rsidR="00AF7034" w:rsidRPr="0089367F">
        <w:rPr>
          <w:rFonts w:asciiTheme="minorHAnsi" w:hAnsiTheme="minorHAnsi" w:cs="Arial"/>
        </w:rPr>
        <w:tab/>
      </w:r>
    </w:p>
    <w:p w14:paraId="6968A65A" w14:textId="77777777" w:rsidR="00AF7034" w:rsidRPr="0089367F" w:rsidRDefault="00AF7034" w:rsidP="00F37459">
      <w:pPr>
        <w:rPr>
          <w:rFonts w:asciiTheme="minorHAnsi" w:hAnsiTheme="minorHAnsi" w:cs="Arial"/>
        </w:rPr>
      </w:pPr>
    </w:p>
    <w:p w14:paraId="6968A65B" w14:textId="77777777" w:rsidR="00AF7034" w:rsidRPr="0089367F" w:rsidRDefault="00AF7034" w:rsidP="00B10C2B">
      <w:pPr>
        <w:jc w:val="both"/>
        <w:rPr>
          <w:rFonts w:asciiTheme="minorHAnsi" w:hAnsiTheme="minorHAnsi" w:cs="Arial"/>
        </w:rPr>
      </w:pPr>
    </w:p>
    <w:p w14:paraId="6968A661" w14:textId="157696E4" w:rsidR="00AF7034" w:rsidRPr="0089367F" w:rsidRDefault="00FB2FB2" w:rsidP="00B10C2B">
      <w:pPr>
        <w:jc w:val="both"/>
        <w:rPr>
          <w:rFonts w:asciiTheme="minorHAnsi" w:hAnsiTheme="minorHAnsi" w:cs="Arial"/>
        </w:rPr>
        <w:sectPr w:rsidR="00AF7034" w:rsidRPr="0089367F" w:rsidSect="00BF24AD">
          <w:headerReference w:type="default" r:id="rId13"/>
          <w:footerReference w:type="default" r:id="rId14"/>
          <w:footerReference w:type="first" r:id="rId15"/>
          <w:pgSz w:w="11906" w:h="16838"/>
          <w:pgMar w:top="1440" w:right="1440" w:bottom="1440" w:left="1440" w:header="0" w:footer="397" w:gutter="0"/>
          <w:pgNumType w:start="1"/>
          <w:cols w:space="708"/>
          <w:titlePg/>
          <w:docGrid w:linePitch="360"/>
        </w:sectPr>
      </w:pPr>
      <w:r w:rsidRPr="0089367F">
        <w:rPr>
          <w:rFonts w:asciiTheme="minorHAnsi" w:hAnsiTheme="minorHAnsi"/>
          <w:noProof/>
        </w:rPr>
        <mc:AlternateContent>
          <mc:Choice Requires="wps">
            <w:drawing>
              <wp:anchor distT="0" distB="0" distL="114300" distR="114300" simplePos="0" relativeHeight="251658240" behindDoc="0" locked="0" layoutInCell="0" allowOverlap="1" wp14:anchorId="6968A81D" wp14:editId="6968A81E">
                <wp:simplePos x="0" y="0"/>
                <wp:positionH relativeFrom="column">
                  <wp:posOffset>4157345</wp:posOffset>
                </wp:positionH>
                <wp:positionV relativeFrom="paragraph">
                  <wp:posOffset>36830</wp:posOffset>
                </wp:positionV>
                <wp:extent cx="457200" cy="0"/>
                <wp:effectExtent l="15875" t="53340" r="22225" b="60960"/>
                <wp:wrapNone/>
                <wp:docPr id="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35pt,2.9pt" to="363.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HQNAIAAHo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" o:allowincell="f">
                <v:stroke startarrow="block" endarrow="block"/>
              </v:line>
            </w:pict>
          </mc:Fallback>
        </mc:AlternateContent>
      </w:r>
    </w:p>
    <w:p w14:paraId="6968A662" w14:textId="67FFCAB7" w:rsidR="00AF7034" w:rsidRPr="0089367F" w:rsidRDefault="0089367F" w:rsidP="0089367F">
      <w:pPr>
        <w:pStyle w:val="Heading1"/>
        <w:rPr>
          <w:rFonts w:asciiTheme="minorHAnsi" w:hAnsiTheme="minorHAnsi"/>
          <w:sz w:val="24"/>
          <w:szCs w:val="24"/>
        </w:rPr>
      </w:pPr>
      <w:bookmarkStart w:id="4" w:name="_Toc426962029"/>
      <w:r>
        <w:rPr>
          <w:rFonts w:asciiTheme="minorHAnsi" w:hAnsiTheme="minorHAnsi"/>
          <w:sz w:val="24"/>
          <w:szCs w:val="24"/>
        </w:rPr>
        <w:lastRenderedPageBreak/>
        <w:t>3.0</w:t>
      </w:r>
      <w:r>
        <w:rPr>
          <w:rFonts w:asciiTheme="minorHAnsi" w:hAnsiTheme="minorHAnsi"/>
          <w:sz w:val="24"/>
          <w:szCs w:val="24"/>
        </w:rPr>
        <w:tab/>
      </w:r>
      <w:r w:rsidR="00AF7034" w:rsidRPr="0089367F">
        <w:rPr>
          <w:rFonts w:asciiTheme="minorHAnsi" w:hAnsiTheme="minorHAnsi"/>
          <w:sz w:val="24"/>
          <w:szCs w:val="24"/>
        </w:rPr>
        <w:t>Arrangements for Implementation</w:t>
      </w:r>
      <w:bookmarkEnd w:id="4"/>
    </w:p>
    <w:p w14:paraId="6968A663" w14:textId="77777777" w:rsidR="00624FC0" w:rsidRPr="0089367F" w:rsidRDefault="00624FC0" w:rsidP="00D0435E">
      <w:pPr>
        <w:ind w:left="720" w:hanging="720"/>
        <w:rPr>
          <w:rFonts w:asciiTheme="minorHAnsi" w:hAnsiTheme="minorHAnsi" w:cs="Arial"/>
          <w:b/>
          <w:bCs/>
        </w:rPr>
      </w:pPr>
    </w:p>
    <w:p w14:paraId="6968A664" w14:textId="77777777" w:rsidR="00AF7034" w:rsidRPr="0089367F" w:rsidRDefault="00AF7034" w:rsidP="00624FC0">
      <w:pPr>
        <w:spacing w:after="120"/>
        <w:ind w:left="720" w:hanging="720"/>
        <w:rPr>
          <w:rFonts w:asciiTheme="minorHAnsi" w:hAnsiTheme="minorHAnsi" w:cs="Arial"/>
          <w:b/>
          <w:bCs/>
        </w:rPr>
      </w:pPr>
      <w:r w:rsidRPr="0089367F">
        <w:rPr>
          <w:rFonts w:asciiTheme="minorHAnsi" w:hAnsiTheme="minorHAnsi" w:cs="Arial"/>
          <w:b/>
          <w:bCs/>
        </w:rPr>
        <w:t>3.1</w:t>
      </w:r>
      <w:r w:rsidR="003300E2" w:rsidRPr="0089367F">
        <w:rPr>
          <w:rFonts w:asciiTheme="minorHAnsi" w:hAnsiTheme="minorHAnsi" w:cs="Arial"/>
          <w:b/>
          <w:bCs/>
        </w:rPr>
        <w:tab/>
      </w:r>
      <w:r w:rsidRPr="0089367F">
        <w:rPr>
          <w:rFonts w:asciiTheme="minorHAnsi" w:hAnsiTheme="minorHAnsi" w:cs="Arial"/>
          <w:b/>
          <w:bCs/>
        </w:rPr>
        <w:t>Distribution o</w:t>
      </w:r>
      <w:r w:rsidR="00624FC0" w:rsidRPr="0089367F">
        <w:rPr>
          <w:rFonts w:asciiTheme="minorHAnsi" w:hAnsiTheme="minorHAnsi" w:cs="Arial"/>
          <w:b/>
          <w:bCs/>
        </w:rPr>
        <w:t>f Health and Safety Information</w:t>
      </w:r>
    </w:p>
    <w:p w14:paraId="6968A665" w14:textId="77777777" w:rsidR="00E92D57" w:rsidRPr="0089367F" w:rsidRDefault="00AF7034" w:rsidP="00256474">
      <w:pPr>
        <w:numPr>
          <w:ilvl w:val="0"/>
          <w:numId w:val="8"/>
        </w:numPr>
        <w:tabs>
          <w:tab w:val="clear" w:pos="1080"/>
        </w:tabs>
        <w:ind w:left="1276" w:hanging="567"/>
        <w:jc w:val="both"/>
        <w:rPr>
          <w:rFonts w:asciiTheme="minorHAnsi" w:hAnsiTheme="minorHAnsi" w:cs="Arial"/>
        </w:rPr>
      </w:pPr>
      <w:r w:rsidRPr="0089367F">
        <w:rPr>
          <w:rFonts w:asciiTheme="minorHAnsi" w:hAnsiTheme="minorHAnsi" w:cs="Arial"/>
        </w:rPr>
        <w:t>The master copy of the</w:t>
      </w:r>
      <w:r w:rsidR="007B0D02" w:rsidRPr="0089367F">
        <w:rPr>
          <w:rFonts w:asciiTheme="minorHAnsi" w:hAnsiTheme="minorHAnsi" w:cs="Arial"/>
        </w:rPr>
        <w:t xml:space="preserve"> Health and</w:t>
      </w:r>
      <w:r w:rsidRPr="0089367F">
        <w:rPr>
          <w:rFonts w:asciiTheme="minorHAnsi" w:hAnsiTheme="minorHAnsi" w:cs="Arial"/>
        </w:rPr>
        <w:t xml:space="preserve"> Safety Policy, Risk Assessments, COSHH Assessments, Working Documents, Codes of Practice and gui</w:t>
      </w:r>
      <w:r w:rsidR="00E169EE" w:rsidRPr="0089367F">
        <w:rPr>
          <w:rFonts w:asciiTheme="minorHAnsi" w:hAnsiTheme="minorHAnsi" w:cs="Arial"/>
        </w:rPr>
        <w:t>dance will be kept in</w:t>
      </w:r>
      <w:r w:rsidRPr="0089367F">
        <w:rPr>
          <w:rFonts w:asciiTheme="minorHAnsi" w:hAnsiTheme="minorHAnsi" w:cs="Arial"/>
        </w:rPr>
        <w:t xml:space="preserve"> the Head Teacher’s office and</w:t>
      </w:r>
      <w:r w:rsidR="00E169EE" w:rsidRPr="0089367F">
        <w:rPr>
          <w:rFonts w:asciiTheme="minorHAnsi" w:hAnsiTheme="minorHAnsi" w:cs="Arial"/>
        </w:rPr>
        <w:t xml:space="preserve"> a communal area within the school. </w:t>
      </w:r>
      <w:r w:rsidRPr="0089367F">
        <w:rPr>
          <w:rFonts w:asciiTheme="minorHAnsi" w:hAnsiTheme="minorHAnsi" w:cs="Arial"/>
        </w:rPr>
        <w:t xml:space="preserve"> </w:t>
      </w:r>
      <w:proofErr w:type="gramStart"/>
      <w:r w:rsidRPr="0089367F">
        <w:rPr>
          <w:rFonts w:asciiTheme="minorHAnsi" w:hAnsiTheme="minorHAnsi" w:cs="Arial"/>
        </w:rPr>
        <w:t>Staff are</w:t>
      </w:r>
      <w:proofErr w:type="gramEnd"/>
      <w:r w:rsidRPr="0089367F">
        <w:rPr>
          <w:rFonts w:asciiTheme="minorHAnsi" w:hAnsiTheme="minorHAnsi" w:cs="Arial"/>
        </w:rPr>
        <w:t xml:space="preserve"> encouraged to refer to these documents and seek advice whenever they are considering health and safety issues.</w:t>
      </w:r>
    </w:p>
    <w:p w14:paraId="6968A666" w14:textId="77777777" w:rsidR="00D0435E" w:rsidRPr="0089367F" w:rsidRDefault="00D0435E" w:rsidP="00D0435E">
      <w:pPr>
        <w:ind w:left="1418"/>
        <w:jc w:val="both"/>
        <w:rPr>
          <w:rFonts w:asciiTheme="minorHAnsi" w:hAnsiTheme="minorHAnsi" w:cs="Arial"/>
        </w:rPr>
      </w:pPr>
    </w:p>
    <w:p w14:paraId="6968A667" w14:textId="77777777" w:rsidR="00E92D57" w:rsidRPr="0089367F" w:rsidRDefault="00AF7034" w:rsidP="00256474">
      <w:pPr>
        <w:numPr>
          <w:ilvl w:val="0"/>
          <w:numId w:val="8"/>
        </w:numPr>
        <w:tabs>
          <w:tab w:val="clear" w:pos="1080"/>
        </w:tabs>
        <w:ind w:left="1276" w:hanging="567"/>
        <w:jc w:val="both"/>
        <w:rPr>
          <w:rFonts w:asciiTheme="minorHAnsi" w:hAnsiTheme="minorHAnsi" w:cs="Arial"/>
        </w:rPr>
      </w:pPr>
      <w:r w:rsidRPr="0089367F">
        <w:rPr>
          <w:rFonts w:asciiTheme="minorHAnsi" w:hAnsiTheme="minorHAnsi" w:cs="Arial"/>
        </w:rPr>
        <w:t xml:space="preserve">A copy of the </w:t>
      </w:r>
      <w:r w:rsidR="007B0D02" w:rsidRPr="0089367F">
        <w:rPr>
          <w:rFonts w:asciiTheme="minorHAnsi" w:hAnsiTheme="minorHAnsi" w:cs="Arial"/>
        </w:rPr>
        <w:t xml:space="preserve">Health and </w:t>
      </w:r>
      <w:r w:rsidRPr="0089367F">
        <w:rPr>
          <w:rFonts w:asciiTheme="minorHAnsi" w:hAnsiTheme="minorHAnsi" w:cs="Arial"/>
        </w:rPr>
        <w:t>Safety Policy together with relevant documents concerning specific areas will be kept by the Premises Officer.</w:t>
      </w:r>
    </w:p>
    <w:p w14:paraId="6968A668" w14:textId="77777777" w:rsidR="00624FC0" w:rsidRPr="0089367F" w:rsidRDefault="00624FC0" w:rsidP="00D742F9">
      <w:pPr>
        <w:ind w:left="1276"/>
        <w:jc w:val="both"/>
        <w:rPr>
          <w:rFonts w:asciiTheme="minorHAnsi" w:hAnsiTheme="minorHAnsi" w:cs="Arial"/>
        </w:rPr>
      </w:pPr>
    </w:p>
    <w:p w14:paraId="6968A669" w14:textId="77777777" w:rsidR="00E92D57" w:rsidRPr="0089367F" w:rsidRDefault="00AF7034" w:rsidP="00256474">
      <w:pPr>
        <w:numPr>
          <w:ilvl w:val="0"/>
          <w:numId w:val="8"/>
        </w:numPr>
        <w:tabs>
          <w:tab w:val="clear" w:pos="1080"/>
        </w:tabs>
        <w:ind w:left="1276" w:hanging="567"/>
        <w:jc w:val="both"/>
        <w:rPr>
          <w:rFonts w:asciiTheme="minorHAnsi" w:hAnsiTheme="minorHAnsi" w:cs="Arial"/>
        </w:rPr>
      </w:pPr>
      <w:r w:rsidRPr="0089367F">
        <w:rPr>
          <w:rFonts w:asciiTheme="minorHAnsi" w:hAnsiTheme="minorHAnsi" w:cs="Arial"/>
        </w:rPr>
        <w:t xml:space="preserve">All </w:t>
      </w:r>
      <w:r w:rsidR="00E169EE" w:rsidRPr="0089367F">
        <w:rPr>
          <w:rFonts w:asciiTheme="minorHAnsi" w:hAnsiTheme="minorHAnsi" w:cs="Arial"/>
        </w:rPr>
        <w:t xml:space="preserve">staff will receive copies of this Health and Safety Policy </w:t>
      </w:r>
      <w:r w:rsidRPr="0089367F">
        <w:rPr>
          <w:rFonts w:asciiTheme="minorHAnsi" w:hAnsiTheme="minorHAnsi" w:cs="Arial"/>
        </w:rPr>
        <w:t xml:space="preserve">and will be expected to familiarise themselves with the contents. </w:t>
      </w:r>
      <w:r w:rsidR="00E169EE" w:rsidRPr="0089367F">
        <w:rPr>
          <w:rFonts w:asciiTheme="minorHAnsi" w:hAnsiTheme="minorHAnsi" w:cs="Arial"/>
        </w:rPr>
        <w:t xml:space="preserve">Where guidance documents are </w:t>
      </w:r>
      <w:r w:rsidRPr="0089367F">
        <w:rPr>
          <w:rFonts w:asciiTheme="minorHAnsi" w:hAnsiTheme="minorHAnsi" w:cs="Arial"/>
        </w:rPr>
        <w:t>referred to in this policy copies can be found at the locations set out above.</w:t>
      </w:r>
    </w:p>
    <w:p w14:paraId="6968A66A" w14:textId="77777777" w:rsidR="00624FC0" w:rsidRPr="0089367F" w:rsidRDefault="00624FC0" w:rsidP="00D742F9">
      <w:pPr>
        <w:ind w:left="1276"/>
        <w:jc w:val="both"/>
        <w:rPr>
          <w:rFonts w:asciiTheme="minorHAnsi" w:hAnsiTheme="minorHAnsi" w:cs="Arial"/>
        </w:rPr>
      </w:pPr>
    </w:p>
    <w:p w14:paraId="6968A66B" w14:textId="77777777" w:rsidR="00E92D57" w:rsidRPr="0089367F" w:rsidRDefault="00AF7034" w:rsidP="00256474">
      <w:pPr>
        <w:numPr>
          <w:ilvl w:val="0"/>
          <w:numId w:val="8"/>
        </w:numPr>
        <w:tabs>
          <w:tab w:val="clear" w:pos="1080"/>
        </w:tabs>
        <w:ind w:left="1276" w:hanging="567"/>
        <w:jc w:val="both"/>
        <w:rPr>
          <w:rFonts w:asciiTheme="minorHAnsi" w:hAnsiTheme="minorHAnsi" w:cs="Arial"/>
        </w:rPr>
      </w:pPr>
      <w:r w:rsidRPr="0089367F">
        <w:rPr>
          <w:rFonts w:asciiTheme="minorHAnsi" w:hAnsiTheme="minorHAnsi" w:cs="Arial"/>
        </w:rPr>
        <w:t>The Head Teacher will issue updates, new gui</w:t>
      </w:r>
      <w:r w:rsidR="00F3051A" w:rsidRPr="0089367F">
        <w:rPr>
          <w:rFonts w:asciiTheme="minorHAnsi" w:hAnsiTheme="minorHAnsi" w:cs="Arial"/>
        </w:rPr>
        <w:t xml:space="preserve">dance and approved revisions as </w:t>
      </w:r>
      <w:r w:rsidRPr="0089367F">
        <w:rPr>
          <w:rFonts w:asciiTheme="minorHAnsi" w:hAnsiTheme="minorHAnsi" w:cs="Arial"/>
        </w:rPr>
        <w:t>soon as they become available.</w:t>
      </w:r>
    </w:p>
    <w:p w14:paraId="6968A66C" w14:textId="77777777" w:rsidR="00624FC0" w:rsidRPr="0089367F" w:rsidRDefault="00624FC0" w:rsidP="00D742F9">
      <w:pPr>
        <w:ind w:left="1276"/>
        <w:jc w:val="both"/>
        <w:rPr>
          <w:rFonts w:asciiTheme="minorHAnsi" w:hAnsiTheme="minorHAnsi" w:cs="Arial"/>
        </w:rPr>
      </w:pPr>
    </w:p>
    <w:p w14:paraId="6968A66D" w14:textId="77777777" w:rsidR="00E92D57" w:rsidRPr="0089367F" w:rsidRDefault="00AF7034" w:rsidP="00256474">
      <w:pPr>
        <w:numPr>
          <w:ilvl w:val="0"/>
          <w:numId w:val="8"/>
        </w:numPr>
        <w:tabs>
          <w:tab w:val="clear" w:pos="1080"/>
        </w:tabs>
        <w:ind w:left="1276" w:hanging="567"/>
        <w:jc w:val="both"/>
        <w:rPr>
          <w:rFonts w:asciiTheme="minorHAnsi" w:hAnsiTheme="minorHAnsi" w:cs="Arial"/>
        </w:rPr>
      </w:pPr>
      <w:r w:rsidRPr="0089367F">
        <w:rPr>
          <w:rFonts w:asciiTheme="minorHAnsi" w:hAnsiTheme="minorHAnsi" w:cs="Arial"/>
        </w:rPr>
        <w:t>All new staff including part time, temporary and supply staff wil</w:t>
      </w:r>
      <w:r w:rsidR="00E169EE" w:rsidRPr="0089367F">
        <w:rPr>
          <w:rFonts w:asciiTheme="minorHAnsi" w:hAnsiTheme="minorHAnsi" w:cs="Arial"/>
        </w:rPr>
        <w:t>l be provided with a copy of this</w:t>
      </w:r>
      <w:r w:rsidRPr="0089367F">
        <w:rPr>
          <w:rFonts w:asciiTheme="minorHAnsi" w:hAnsiTheme="minorHAnsi" w:cs="Arial"/>
        </w:rPr>
        <w:t xml:space="preserve"> policy and will receive induction training which will include relevant health and safety issues.</w:t>
      </w:r>
    </w:p>
    <w:p w14:paraId="6968A66E" w14:textId="77777777" w:rsidR="00624FC0" w:rsidRPr="0089367F" w:rsidRDefault="00624FC0" w:rsidP="00D742F9">
      <w:pPr>
        <w:ind w:left="1276"/>
        <w:jc w:val="both"/>
        <w:rPr>
          <w:rFonts w:asciiTheme="minorHAnsi" w:hAnsiTheme="minorHAnsi" w:cs="Arial"/>
        </w:rPr>
      </w:pPr>
    </w:p>
    <w:p w14:paraId="6968A66F" w14:textId="77777777" w:rsidR="00AF7034" w:rsidRPr="0089367F" w:rsidRDefault="00AF7034" w:rsidP="00256474">
      <w:pPr>
        <w:numPr>
          <w:ilvl w:val="0"/>
          <w:numId w:val="8"/>
        </w:numPr>
        <w:tabs>
          <w:tab w:val="clear" w:pos="1080"/>
        </w:tabs>
        <w:ind w:left="1276" w:hanging="567"/>
        <w:jc w:val="both"/>
        <w:rPr>
          <w:rFonts w:asciiTheme="minorHAnsi" w:hAnsiTheme="minorHAnsi" w:cs="Arial"/>
        </w:rPr>
      </w:pPr>
      <w:r w:rsidRPr="0089367F">
        <w:rPr>
          <w:rFonts w:asciiTheme="minorHAnsi" w:hAnsiTheme="minorHAnsi" w:cs="Arial"/>
        </w:rPr>
        <w:t>The Health &amp; Safety Law poster is displayed in the staff room</w:t>
      </w:r>
      <w:r w:rsidR="0011088C" w:rsidRPr="0089367F">
        <w:rPr>
          <w:rFonts w:asciiTheme="minorHAnsi" w:hAnsiTheme="minorHAnsi" w:cs="Arial"/>
        </w:rPr>
        <w:t xml:space="preserve"> and contains up to date contact details</w:t>
      </w:r>
      <w:r w:rsidRPr="0089367F">
        <w:rPr>
          <w:rFonts w:asciiTheme="minorHAnsi" w:hAnsiTheme="minorHAnsi" w:cs="Arial"/>
        </w:rPr>
        <w:t>.</w:t>
      </w:r>
    </w:p>
    <w:p w14:paraId="6968A670" w14:textId="77777777" w:rsidR="00AF7034" w:rsidRPr="0089367F" w:rsidRDefault="00AF7034" w:rsidP="008B4BAD">
      <w:pPr>
        <w:ind w:left="1080" w:hanging="1080"/>
        <w:rPr>
          <w:rFonts w:asciiTheme="minorHAnsi" w:hAnsiTheme="minorHAnsi" w:cs="Arial"/>
        </w:rPr>
      </w:pPr>
    </w:p>
    <w:p w14:paraId="6968A671" w14:textId="255399EE" w:rsidR="00AF7034" w:rsidRPr="0089367F" w:rsidRDefault="00AF7034" w:rsidP="00624FC0">
      <w:pPr>
        <w:tabs>
          <w:tab w:val="left" w:pos="709"/>
        </w:tabs>
        <w:spacing w:after="120"/>
        <w:ind w:left="709" w:hanging="709"/>
        <w:rPr>
          <w:rFonts w:asciiTheme="minorHAnsi" w:hAnsiTheme="minorHAnsi" w:cs="Arial"/>
          <w:b/>
        </w:rPr>
      </w:pPr>
      <w:r w:rsidRPr="0089367F">
        <w:rPr>
          <w:rFonts w:asciiTheme="minorHAnsi" w:hAnsiTheme="minorHAnsi" w:cs="Arial"/>
          <w:b/>
        </w:rPr>
        <w:t>3.2</w:t>
      </w:r>
      <w:r w:rsidR="003300E2" w:rsidRPr="0089367F">
        <w:rPr>
          <w:rFonts w:asciiTheme="minorHAnsi" w:hAnsiTheme="minorHAnsi" w:cs="Arial"/>
          <w:b/>
          <w:bCs/>
        </w:rPr>
        <w:tab/>
      </w:r>
      <w:r w:rsidR="008865F6" w:rsidRPr="0089367F">
        <w:rPr>
          <w:rFonts w:asciiTheme="minorHAnsi" w:hAnsiTheme="minorHAnsi" w:cs="Arial"/>
          <w:b/>
          <w:bCs/>
        </w:rPr>
        <w:t>A</w:t>
      </w:r>
      <w:r w:rsidRPr="0089367F">
        <w:rPr>
          <w:rFonts w:asciiTheme="minorHAnsi" w:hAnsiTheme="minorHAnsi" w:cs="Arial"/>
          <w:b/>
          <w:bCs/>
        </w:rPr>
        <w:t xml:space="preserve">ccidents, Dangerous Occurrences and Near Misses </w:t>
      </w:r>
      <w:r w:rsidR="003300E2" w:rsidRPr="0089367F">
        <w:rPr>
          <w:rFonts w:asciiTheme="minorHAnsi" w:hAnsiTheme="minorHAnsi" w:cs="Arial"/>
          <w:b/>
          <w:bCs/>
        </w:rPr>
        <w:t xml:space="preserve">(Refer to Incident </w:t>
      </w:r>
      <w:r w:rsidR="0089367F">
        <w:rPr>
          <w:rFonts w:asciiTheme="minorHAnsi" w:hAnsiTheme="minorHAnsi" w:cs="Arial"/>
          <w:b/>
          <w:bCs/>
        </w:rPr>
        <w:t xml:space="preserve">Investigation, </w:t>
      </w:r>
      <w:r w:rsidR="00374A14" w:rsidRPr="0089367F">
        <w:rPr>
          <w:rFonts w:asciiTheme="minorHAnsi" w:hAnsiTheme="minorHAnsi" w:cs="Arial"/>
          <w:b/>
          <w:bCs/>
        </w:rPr>
        <w:t>Nonconformity, Corrective Action and Preventative Action Policy)</w:t>
      </w:r>
    </w:p>
    <w:p w14:paraId="6968A672" w14:textId="77777777" w:rsidR="00AF7034" w:rsidRPr="0089367F" w:rsidRDefault="00AF7034" w:rsidP="007D04BD">
      <w:pPr>
        <w:spacing w:after="120"/>
        <w:ind w:left="1276" w:hanging="567"/>
        <w:jc w:val="both"/>
        <w:rPr>
          <w:rFonts w:asciiTheme="minorHAnsi" w:hAnsiTheme="minorHAnsi" w:cs="Arial"/>
        </w:rPr>
      </w:pPr>
      <w:proofErr w:type="spellStart"/>
      <w:r w:rsidRPr="0089367F">
        <w:rPr>
          <w:rFonts w:asciiTheme="minorHAnsi" w:hAnsiTheme="minorHAnsi" w:cs="Arial"/>
        </w:rPr>
        <w:t>i</w:t>
      </w:r>
      <w:proofErr w:type="spellEnd"/>
      <w:r w:rsidRPr="0089367F">
        <w:rPr>
          <w:rFonts w:asciiTheme="minorHAnsi" w:hAnsiTheme="minorHAnsi" w:cs="Arial"/>
        </w:rPr>
        <w:t>)</w:t>
      </w:r>
      <w:r w:rsidRPr="0089367F">
        <w:rPr>
          <w:rFonts w:asciiTheme="minorHAnsi" w:hAnsiTheme="minorHAnsi" w:cs="Arial"/>
        </w:rPr>
        <w:tab/>
      </w:r>
      <w:r w:rsidRPr="0089367F">
        <w:rPr>
          <w:rFonts w:asciiTheme="minorHAnsi" w:hAnsiTheme="minorHAnsi" w:cs="Arial"/>
          <w:b/>
          <w:bCs/>
        </w:rPr>
        <w:t>Immediate first aid</w:t>
      </w:r>
    </w:p>
    <w:p w14:paraId="6968A673" w14:textId="77777777" w:rsidR="00AF7034" w:rsidRPr="0089367F" w:rsidRDefault="00AF7034" w:rsidP="007D04BD">
      <w:pPr>
        <w:spacing w:after="120"/>
        <w:ind w:left="1276"/>
        <w:jc w:val="both"/>
        <w:rPr>
          <w:rFonts w:asciiTheme="minorHAnsi" w:hAnsiTheme="minorHAnsi" w:cs="Arial"/>
        </w:rPr>
      </w:pPr>
      <w:r w:rsidRPr="0089367F">
        <w:rPr>
          <w:rFonts w:asciiTheme="minorHAnsi" w:hAnsiTheme="minorHAnsi" w:cs="Arial"/>
        </w:rPr>
        <w:t>Accidents involving injury or ill health effects will be notified immediately to the nearest first aider (see appendix 1) to facilitate first aid treatment. Where injuries are serious enough to warrant hospital treatment staff must telephone 999 for an ambulance to transport the patient to hospital, inform the next of kin and the Head Teacher.</w:t>
      </w:r>
    </w:p>
    <w:p w14:paraId="6968A674" w14:textId="77777777" w:rsidR="00AF7034" w:rsidRPr="0089367F" w:rsidRDefault="00AF7034" w:rsidP="007D04BD">
      <w:pPr>
        <w:spacing w:after="120"/>
        <w:ind w:left="1276" w:hanging="567"/>
        <w:jc w:val="both"/>
        <w:rPr>
          <w:rFonts w:asciiTheme="minorHAnsi" w:hAnsiTheme="minorHAnsi" w:cs="Arial"/>
          <w:b/>
          <w:bCs/>
        </w:rPr>
      </w:pPr>
      <w:r w:rsidRPr="0089367F">
        <w:rPr>
          <w:rFonts w:asciiTheme="minorHAnsi" w:hAnsiTheme="minorHAnsi" w:cs="Arial"/>
        </w:rPr>
        <w:t>ii)</w:t>
      </w:r>
      <w:r w:rsidRPr="0089367F">
        <w:rPr>
          <w:rFonts w:asciiTheme="minorHAnsi" w:hAnsiTheme="minorHAnsi" w:cs="Arial"/>
        </w:rPr>
        <w:tab/>
      </w:r>
      <w:r w:rsidR="004E626A" w:rsidRPr="0089367F">
        <w:rPr>
          <w:rFonts w:asciiTheme="minorHAnsi" w:hAnsiTheme="minorHAnsi" w:cs="Arial"/>
          <w:b/>
        </w:rPr>
        <w:t xml:space="preserve">Incident Reporting on </w:t>
      </w:r>
      <w:proofErr w:type="spellStart"/>
      <w:r w:rsidR="004E626A" w:rsidRPr="0089367F">
        <w:rPr>
          <w:rFonts w:asciiTheme="minorHAnsi" w:hAnsiTheme="minorHAnsi" w:cs="Arial"/>
          <w:b/>
        </w:rPr>
        <w:t>AssessNET</w:t>
      </w:r>
      <w:proofErr w:type="spellEnd"/>
      <w:r w:rsidRPr="0089367F">
        <w:rPr>
          <w:rFonts w:asciiTheme="minorHAnsi" w:hAnsiTheme="minorHAnsi" w:cs="Arial"/>
          <w:b/>
          <w:bCs/>
        </w:rPr>
        <w:t xml:space="preserve"> </w:t>
      </w:r>
    </w:p>
    <w:p w14:paraId="6968A675" w14:textId="77777777" w:rsidR="00AF7034" w:rsidRPr="0089367F" w:rsidRDefault="00AF7034" w:rsidP="007D04BD">
      <w:pPr>
        <w:spacing w:after="120"/>
        <w:ind w:left="1276"/>
        <w:jc w:val="both"/>
        <w:rPr>
          <w:rFonts w:asciiTheme="minorHAnsi" w:hAnsiTheme="minorHAnsi" w:cs="Arial"/>
        </w:rPr>
      </w:pPr>
      <w:r w:rsidRPr="0089367F">
        <w:rPr>
          <w:rFonts w:asciiTheme="minorHAnsi" w:hAnsiTheme="minorHAnsi" w:cs="Arial"/>
        </w:rPr>
        <w:t xml:space="preserve">Staff should ensure that all accidents involving injury or ill health effects are notified to the Head </w:t>
      </w:r>
      <w:r w:rsidR="007B0D02" w:rsidRPr="0089367F">
        <w:rPr>
          <w:rFonts w:asciiTheme="minorHAnsi" w:hAnsiTheme="minorHAnsi" w:cs="Arial"/>
        </w:rPr>
        <w:t>T</w:t>
      </w:r>
      <w:r w:rsidRPr="0089367F">
        <w:rPr>
          <w:rFonts w:asciiTheme="minorHAnsi" w:hAnsiTheme="minorHAnsi" w:cs="Arial"/>
        </w:rPr>
        <w:t xml:space="preserve">eacher with enough information to allow him/her to complete </w:t>
      </w:r>
      <w:r w:rsidR="004E626A" w:rsidRPr="0089367F">
        <w:rPr>
          <w:rFonts w:asciiTheme="minorHAnsi" w:hAnsiTheme="minorHAnsi" w:cs="Arial"/>
        </w:rPr>
        <w:t xml:space="preserve">an incident report on </w:t>
      </w:r>
      <w:proofErr w:type="spellStart"/>
      <w:r w:rsidR="004E626A" w:rsidRPr="0089367F">
        <w:rPr>
          <w:rFonts w:asciiTheme="minorHAnsi" w:hAnsiTheme="minorHAnsi" w:cs="Arial"/>
        </w:rPr>
        <w:t>AssessNET</w:t>
      </w:r>
      <w:proofErr w:type="spellEnd"/>
      <w:r w:rsidR="004E626A" w:rsidRPr="0089367F">
        <w:rPr>
          <w:rFonts w:asciiTheme="minorHAnsi" w:hAnsiTheme="minorHAnsi" w:cs="Arial"/>
        </w:rPr>
        <w:t xml:space="preserve"> – Leicestershire County Council’s accident recording system.</w:t>
      </w:r>
      <w:r w:rsidRPr="0089367F">
        <w:rPr>
          <w:rFonts w:asciiTheme="minorHAnsi" w:hAnsiTheme="minorHAnsi" w:cs="Arial"/>
        </w:rPr>
        <w:t xml:space="preserve"> </w:t>
      </w:r>
    </w:p>
    <w:p w14:paraId="081ECB8F" w14:textId="77777777" w:rsidR="0089367F" w:rsidRDefault="0089367F" w:rsidP="0089367F">
      <w:pPr>
        <w:rPr>
          <w:rFonts w:asciiTheme="minorHAnsi" w:hAnsiTheme="minorHAnsi" w:cs="Arial"/>
        </w:rPr>
      </w:pPr>
    </w:p>
    <w:p w14:paraId="2073D2A4" w14:textId="77777777" w:rsidR="0089367F" w:rsidRDefault="0089367F" w:rsidP="0089367F">
      <w:pPr>
        <w:rPr>
          <w:rFonts w:asciiTheme="minorHAnsi" w:hAnsiTheme="minorHAnsi" w:cs="Arial"/>
        </w:rPr>
      </w:pPr>
    </w:p>
    <w:p w14:paraId="16649F11" w14:textId="77777777" w:rsidR="0089367F" w:rsidRDefault="0089367F" w:rsidP="0089367F">
      <w:pPr>
        <w:rPr>
          <w:rFonts w:asciiTheme="minorHAnsi" w:hAnsiTheme="minorHAnsi" w:cs="Arial"/>
        </w:rPr>
      </w:pPr>
    </w:p>
    <w:p w14:paraId="2D371F93" w14:textId="77777777" w:rsidR="0089367F" w:rsidRDefault="0089367F" w:rsidP="0089367F">
      <w:pPr>
        <w:rPr>
          <w:rFonts w:asciiTheme="minorHAnsi" w:hAnsiTheme="minorHAnsi" w:cs="Arial"/>
        </w:rPr>
      </w:pPr>
    </w:p>
    <w:p w14:paraId="36C3206C" w14:textId="77777777" w:rsidR="0089367F" w:rsidRDefault="0089367F" w:rsidP="0089367F">
      <w:pPr>
        <w:rPr>
          <w:rFonts w:asciiTheme="minorHAnsi" w:hAnsiTheme="minorHAnsi" w:cs="Arial"/>
        </w:rPr>
      </w:pPr>
    </w:p>
    <w:p w14:paraId="76BF96CA" w14:textId="77777777" w:rsidR="0089367F" w:rsidRDefault="0089367F" w:rsidP="0089367F">
      <w:pPr>
        <w:rPr>
          <w:rFonts w:asciiTheme="minorHAnsi" w:hAnsiTheme="minorHAnsi" w:cs="Arial"/>
        </w:rPr>
      </w:pPr>
    </w:p>
    <w:p w14:paraId="6968A677" w14:textId="5964B91F" w:rsidR="00AF7034" w:rsidRPr="0089367F" w:rsidRDefault="00AF7034" w:rsidP="0089367F">
      <w:pPr>
        <w:ind w:firstLine="720"/>
        <w:rPr>
          <w:rFonts w:asciiTheme="minorHAnsi" w:hAnsiTheme="minorHAnsi" w:cs="Arial"/>
        </w:rPr>
      </w:pPr>
      <w:r w:rsidRPr="0089367F">
        <w:rPr>
          <w:rFonts w:asciiTheme="minorHAnsi" w:hAnsiTheme="minorHAnsi" w:cs="Arial"/>
        </w:rPr>
        <w:lastRenderedPageBreak/>
        <w:t>iii)</w:t>
      </w:r>
      <w:r w:rsidRPr="0089367F">
        <w:rPr>
          <w:rFonts w:asciiTheme="minorHAnsi" w:hAnsiTheme="minorHAnsi" w:cs="Arial"/>
        </w:rPr>
        <w:tab/>
      </w:r>
      <w:r w:rsidRPr="0089367F">
        <w:rPr>
          <w:rFonts w:asciiTheme="minorHAnsi" w:hAnsiTheme="minorHAnsi" w:cs="Arial"/>
          <w:b/>
          <w:bCs/>
        </w:rPr>
        <w:t>Internal Reporting and Investigation</w:t>
      </w:r>
    </w:p>
    <w:p w14:paraId="6968A678" w14:textId="77777777" w:rsidR="00AF7034" w:rsidRPr="0089367F" w:rsidRDefault="00AF7034" w:rsidP="007D04BD">
      <w:pPr>
        <w:spacing w:after="240"/>
        <w:ind w:left="1276"/>
        <w:jc w:val="both"/>
        <w:rPr>
          <w:rFonts w:asciiTheme="minorHAnsi" w:hAnsiTheme="minorHAnsi" w:cs="Arial"/>
        </w:rPr>
      </w:pPr>
      <w:r w:rsidRPr="0089367F">
        <w:rPr>
          <w:rFonts w:asciiTheme="minorHAnsi" w:hAnsiTheme="minorHAnsi" w:cs="Arial"/>
        </w:rPr>
        <w:t>A member of staff who witnesses, or is first on the scene or first to be informed of any accident, dangerous occurrence or near miss will complete the internal report form as soon as possible after the incident and send it to the Head Teacher. The Head Teacher will investigate all incidents reported by staff unless so trivial in nature that investigation is not warranted. Investigations will involve consultation with Safety Representatives with the aim of identifying the cause and implementing preventative strategies.</w:t>
      </w:r>
    </w:p>
    <w:p w14:paraId="6968A679" w14:textId="77777777" w:rsidR="00624FC0" w:rsidRPr="0089367F" w:rsidRDefault="00AF7034" w:rsidP="007C27C0">
      <w:pPr>
        <w:tabs>
          <w:tab w:val="left" w:pos="709"/>
        </w:tabs>
        <w:spacing w:after="120"/>
        <w:ind w:left="1134" w:hanging="1134"/>
        <w:rPr>
          <w:rFonts w:asciiTheme="minorHAnsi" w:hAnsiTheme="minorHAnsi" w:cs="Arial"/>
          <w:b/>
        </w:rPr>
      </w:pPr>
      <w:r w:rsidRPr="0089367F">
        <w:rPr>
          <w:rFonts w:asciiTheme="minorHAnsi" w:hAnsiTheme="minorHAnsi" w:cs="Arial"/>
          <w:b/>
        </w:rPr>
        <w:t>3.3</w:t>
      </w:r>
      <w:r w:rsidR="00624FC0" w:rsidRPr="0089367F">
        <w:rPr>
          <w:rFonts w:asciiTheme="minorHAnsi" w:hAnsiTheme="minorHAnsi" w:cs="Arial"/>
          <w:b/>
        </w:rPr>
        <w:tab/>
      </w:r>
      <w:r w:rsidRPr="0089367F">
        <w:rPr>
          <w:rFonts w:asciiTheme="minorHAnsi" w:hAnsiTheme="minorHAnsi" w:cs="Arial"/>
          <w:b/>
        </w:rPr>
        <w:t>Asbestos</w:t>
      </w:r>
    </w:p>
    <w:p w14:paraId="6968A67A" w14:textId="77777777" w:rsidR="00AF7034" w:rsidRPr="0089367F" w:rsidRDefault="00AF7034" w:rsidP="00256474">
      <w:pPr>
        <w:numPr>
          <w:ilvl w:val="0"/>
          <w:numId w:val="9"/>
        </w:numPr>
        <w:tabs>
          <w:tab w:val="clear" w:pos="1080"/>
        </w:tabs>
        <w:ind w:left="1276" w:hanging="567"/>
        <w:jc w:val="both"/>
        <w:rPr>
          <w:rFonts w:asciiTheme="minorHAnsi" w:hAnsiTheme="minorHAnsi" w:cs="Arial"/>
        </w:rPr>
      </w:pPr>
      <w:r w:rsidRPr="0089367F">
        <w:rPr>
          <w:rFonts w:asciiTheme="minorHAnsi" w:hAnsiTheme="minorHAnsi" w:cs="Arial"/>
        </w:rPr>
        <w:t>It is the policy of the Governing Body that no work of any kind shall be undertaken by any staff employed at the school on any material which either contains or may contain asbestos.</w:t>
      </w:r>
    </w:p>
    <w:p w14:paraId="6968A67B" w14:textId="77777777" w:rsidR="00624FC0" w:rsidRPr="0089367F" w:rsidRDefault="00624FC0" w:rsidP="00624FC0">
      <w:pPr>
        <w:ind w:left="1418"/>
        <w:jc w:val="both"/>
        <w:rPr>
          <w:rFonts w:asciiTheme="minorHAnsi" w:hAnsiTheme="minorHAnsi" w:cs="Arial"/>
        </w:rPr>
      </w:pPr>
    </w:p>
    <w:p w14:paraId="6968A67C" w14:textId="77777777" w:rsidR="00AF7034" w:rsidRPr="0089367F" w:rsidRDefault="00AF7034" w:rsidP="00256474">
      <w:pPr>
        <w:numPr>
          <w:ilvl w:val="0"/>
          <w:numId w:val="9"/>
        </w:numPr>
        <w:tabs>
          <w:tab w:val="clear" w:pos="1080"/>
        </w:tabs>
        <w:ind w:left="1276" w:hanging="567"/>
        <w:jc w:val="both"/>
        <w:rPr>
          <w:rFonts w:asciiTheme="minorHAnsi" w:hAnsiTheme="minorHAnsi" w:cs="Arial"/>
        </w:rPr>
      </w:pPr>
      <w:r w:rsidRPr="0089367F">
        <w:rPr>
          <w:rFonts w:asciiTheme="minorHAnsi" w:hAnsiTheme="minorHAnsi" w:cs="Arial"/>
        </w:rPr>
        <w:t xml:space="preserve">The Control of Asbestos at Work Regulations 2012 </w:t>
      </w:r>
      <w:proofErr w:type="gramStart"/>
      <w:r w:rsidRPr="0089367F">
        <w:rPr>
          <w:rFonts w:asciiTheme="minorHAnsi" w:hAnsiTheme="minorHAnsi" w:cs="Arial"/>
        </w:rPr>
        <w:t>require</w:t>
      </w:r>
      <w:proofErr w:type="gramEnd"/>
      <w:r w:rsidRPr="0089367F">
        <w:rPr>
          <w:rFonts w:asciiTheme="minorHAnsi" w:hAnsiTheme="minorHAnsi" w:cs="Arial"/>
        </w:rPr>
        <w:t xml:space="preserve"> that all materials containing or having the potential to contain asbestos will be identified and their location marked. The survey to comply with these requirements will be carried out by the </w:t>
      </w:r>
      <w:r w:rsidR="003774B2" w:rsidRPr="0089367F">
        <w:rPr>
          <w:rFonts w:asciiTheme="minorHAnsi" w:hAnsiTheme="minorHAnsi" w:cs="Arial"/>
        </w:rPr>
        <w:t>Local A</w:t>
      </w:r>
      <w:r w:rsidRPr="0089367F">
        <w:rPr>
          <w:rFonts w:asciiTheme="minorHAnsi" w:hAnsiTheme="minorHAnsi" w:cs="Arial"/>
        </w:rPr>
        <w:t xml:space="preserve">uthority </w:t>
      </w:r>
      <w:r w:rsidR="003774B2" w:rsidRPr="0089367F">
        <w:rPr>
          <w:rFonts w:asciiTheme="minorHAnsi" w:hAnsiTheme="minorHAnsi" w:cs="Arial"/>
        </w:rPr>
        <w:t>P</w:t>
      </w:r>
      <w:r w:rsidRPr="0089367F">
        <w:rPr>
          <w:rFonts w:asciiTheme="minorHAnsi" w:hAnsiTheme="minorHAnsi" w:cs="Arial"/>
        </w:rPr>
        <w:t xml:space="preserve">roperty </w:t>
      </w:r>
      <w:r w:rsidR="003774B2" w:rsidRPr="0089367F">
        <w:rPr>
          <w:rFonts w:asciiTheme="minorHAnsi" w:hAnsiTheme="minorHAnsi" w:cs="Arial"/>
        </w:rPr>
        <w:t>S</w:t>
      </w:r>
      <w:r w:rsidRPr="0089367F">
        <w:rPr>
          <w:rFonts w:asciiTheme="minorHAnsi" w:hAnsiTheme="minorHAnsi" w:cs="Arial"/>
        </w:rPr>
        <w:t xml:space="preserve">ervices </w:t>
      </w:r>
      <w:r w:rsidR="003774B2" w:rsidRPr="0089367F">
        <w:rPr>
          <w:rFonts w:asciiTheme="minorHAnsi" w:hAnsiTheme="minorHAnsi" w:cs="Arial"/>
        </w:rPr>
        <w:t>D</w:t>
      </w:r>
      <w:r w:rsidRPr="0089367F">
        <w:rPr>
          <w:rFonts w:asciiTheme="minorHAnsi" w:hAnsiTheme="minorHAnsi" w:cs="Arial"/>
        </w:rPr>
        <w:t>epartment. A copy of the results of that survey will be kept by the responsible person i.e. The Head Teacher. All contractors must check available information in the School’s Asbestos Survey</w:t>
      </w:r>
      <w:r w:rsidR="003774B2" w:rsidRPr="0089367F">
        <w:rPr>
          <w:rFonts w:asciiTheme="minorHAnsi" w:hAnsiTheme="minorHAnsi" w:cs="Arial"/>
        </w:rPr>
        <w:t xml:space="preserve"> and sign the ASB100 sheet</w:t>
      </w:r>
      <w:r w:rsidRPr="0089367F">
        <w:rPr>
          <w:rFonts w:asciiTheme="minorHAnsi" w:hAnsiTheme="minorHAnsi" w:cs="Arial"/>
        </w:rPr>
        <w:t xml:space="preserve"> before commencing work on site.</w:t>
      </w:r>
    </w:p>
    <w:p w14:paraId="6968A67D" w14:textId="77777777" w:rsidR="00624FC0" w:rsidRPr="0089367F" w:rsidRDefault="00624FC0" w:rsidP="00624FC0">
      <w:pPr>
        <w:ind w:left="1418"/>
        <w:jc w:val="both"/>
        <w:rPr>
          <w:rFonts w:asciiTheme="minorHAnsi" w:hAnsiTheme="minorHAnsi" w:cs="Arial"/>
        </w:rPr>
      </w:pPr>
    </w:p>
    <w:p w14:paraId="6968A67E" w14:textId="77777777" w:rsidR="00AF7034" w:rsidRPr="0089367F" w:rsidRDefault="007B0D02" w:rsidP="00256474">
      <w:pPr>
        <w:numPr>
          <w:ilvl w:val="0"/>
          <w:numId w:val="9"/>
        </w:numPr>
        <w:tabs>
          <w:tab w:val="clear" w:pos="1080"/>
        </w:tabs>
        <w:spacing w:after="240"/>
        <w:ind w:left="1276" w:hanging="567"/>
        <w:jc w:val="both"/>
        <w:rPr>
          <w:rFonts w:asciiTheme="minorHAnsi" w:hAnsiTheme="minorHAnsi" w:cs="Arial"/>
        </w:rPr>
      </w:pPr>
      <w:r w:rsidRPr="0089367F">
        <w:rPr>
          <w:rFonts w:asciiTheme="minorHAnsi" w:hAnsiTheme="minorHAnsi" w:cs="Arial"/>
        </w:rPr>
        <w:t>The School’s Local Asbestos Management Plan (LAMP) has been pro</w:t>
      </w:r>
      <w:r w:rsidR="0090573D" w:rsidRPr="0089367F">
        <w:rPr>
          <w:rFonts w:asciiTheme="minorHAnsi" w:hAnsiTheme="minorHAnsi" w:cs="Arial"/>
        </w:rPr>
        <w:t>duced to</w:t>
      </w:r>
      <w:r w:rsidR="00B36CD8" w:rsidRPr="0089367F">
        <w:rPr>
          <w:rFonts w:asciiTheme="minorHAnsi" w:hAnsiTheme="minorHAnsi" w:cs="Arial"/>
        </w:rPr>
        <w:t xml:space="preserve"> </w:t>
      </w:r>
      <w:r w:rsidRPr="0089367F">
        <w:rPr>
          <w:rFonts w:asciiTheme="minorHAnsi" w:hAnsiTheme="minorHAnsi" w:cs="Arial"/>
        </w:rPr>
        <w:t xml:space="preserve">assist </w:t>
      </w:r>
      <w:r w:rsidR="0090573D" w:rsidRPr="0089367F">
        <w:rPr>
          <w:rFonts w:asciiTheme="minorHAnsi" w:hAnsiTheme="minorHAnsi" w:cs="Arial"/>
        </w:rPr>
        <w:t xml:space="preserve">the Head Teacher in </w:t>
      </w:r>
      <w:r w:rsidRPr="0089367F">
        <w:rPr>
          <w:rFonts w:asciiTheme="minorHAnsi" w:hAnsiTheme="minorHAnsi" w:cs="Arial"/>
        </w:rPr>
        <w:t>fully complying with their duties to manage the risks associated with asbestos.</w:t>
      </w:r>
      <w:r w:rsidR="0090573D" w:rsidRPr="0089367F">
        <w:rPr>
          <w:rFonts w:asciiTheme="minorHAnsi" w:hAnsiTheme="minorHAnsi" w:cs="Arial"/>
        </w:rPr>
        <w:t xml:space="preserve"> This document will be reviewed regularly and communicated to all relevant parties.</w:t>
      </w:r>
    </w:p>
    <w:p w14:paraId="6968A67F" w14:textId="77777777" w:rsidR="00AF7034" w:rsidRPr="0089367F" w:rsidRDefault="00AF7034" w:rsidP="00C93843">
      <w:pPr>
        <w:tabs>
          <w:tab w:val="left" w:pos="709"/>
        </w:tabs>
        <w:spacing w:after="120"/>
        <w:ind w:left="709" w:hanging="709"/>
        <w:rPr>
          <w:rFonts w:asciiTheme="minorHAnsi" w:hAnsiTheme="minorHAnsi" w:cs="Arial"/>
          <w:b/>
        </w:rPr>
      </w:pPr>
      <w:r w:rsidRPr="0089367F">
        <w:rPr>
          <w:rFonts w:asciiTheme="minorHAnsi" w:hAnsiTheme="minorHAnsi" w:cs="Arial"/>
          <w:b/>
        </w:rPr>
        <w:t>3.4</w:t>
      </w:r>
      <w:r w:rsidR="00C93843" w:rsidRPr="0089367F">
        <w:rPr>
          <w:rFonts w:asciiTheme="minorHAnsi" w:hAnsiTheme="minorHAnsi" w:cs="Arial"/>
          <w:b/>
        </w:rPr>
        <w:tab/>
      </w:r>
      <w:r w:rsidR="00624FC0" w:rsidRPr="0089367F">
        <w:rPr>
          <w:rFonts w:asciiTheme="minorHAnsi" w:hAnsiTheme="minorHAnsi" w:cs="Arial"/>
          <w:b/>
        </w:rPr>
        <w:t>Contractors</w:t>
      </w:r>
    </w:p>
    <w:p w14:paraId="6968A680" w14:textId="77777777" w:rsidR="00AF7034" w:rsidRPr="0089367F" w:rsidRDefault="00C93843" w:rsidP="00C93843">
      <w:pPr>
        <w:ind w:left="709" w:hanging="709"/>
        <w:jc w:val="both"/>
        <w:rPr>
          <w:rFonts w:asciiTheme="minorHAnsi" w:hAnsiTheme="minorHAnsi" w:cs="Arial"/>
          <w:i/>
        </w:rPr>
      </w:pPr>
      <w:r w:rsidRPr="0089367F">
        <w:rPr>
          <w:rFonts w:asciiTheme="minorHAnsi" w:hAnsiTheme="minorHAnsi" w:cs="Arial"/>
          <w:i/>
        </w:rPr>
        <w:t>3.4.1</w:t>
      </w:r>
      <w:r w:rsidRPr="0089367F">
        <w:rPr>
          <w:rFonts w:asciiTheme="minorHAnsi" w:hAnsiTheme="minorHAnsi" w:cs="Arial"/>
          <w:i/>
        </w:rPr>
        <w:tab/>
      </w:r>
      <w:r w:rsidR="00AF7034" w:rsidRPr="0089367F">
        <w:rPr>
          <w:rFonts w:asciiTheme="minorHAnsi" w:hAnsiTheme="minorHAnsi" w:cs="Arial"/>
          <w:i/>
        </w:rPr>
        <w:t>All Contractors will:-</w:t>
      </w:r>
    </w:p>
    <w:p w14:paraId="6968A681" w14:textId="77777777" w:rsidR="00AF7034" w:rsidRPr="0089367F" w:rsidRDefault="00AF7034" w:rsidP="00E92D57">
      <w:pPr>
        <w:ind w:left="709" w:hanging="709"/>
        <w:jc w:val="both"/>
        <w:rPr>
          <w:rFonts w:asciiTheme="minorHAnsi" w:hAnsiTheme="minorHAnsi" w:cs="Arial"/>
        </w:rPr>
      </w:pPr>
    </w:p>
    <w:p w14:paraId="6968A682" w14:textId="77777777" w:rsidR="00AF7034" w:rsidRPr="0089367F" w:rsidRDefault="00B36CD8" w:rsidP="00256474">
      <w:pPr>
        <w:numPr>
          <w:ilvl w:val="0"/>
          <w:numId w:val="10"/>
        </w:numPr>
        <w:tabs>
          <w:tab w:val="clear" w:pos="720"/>
          <w:tab w:val="num" w:pos="1276"/>
        </w:tabs>
        <w:ind w:left="1418" w:hanging="709"/>
        <w:jc w:val="both"/>
        <w:rPr>
          <w:rFonts w:asciiTheme="minorHAnsi" w:hAnsiTheme="minorHAnsi" w:cs="Arial"/>
        </w:rPr>
      </w:pPr>
      <w:r w:rsidRPr="0089367F">
        <w:rPr>
          <w:rFonts w:asciiTheme="minorHAnsi" w:hAnsiTheme="minorHAnsi" w:cs="Arial"/>
        </w:rPr>
        <w:t>O</w:t>
      </w:r>
      <w:r w:rsidR="00AF7034" w:rsidRPr="0089367F">
        <w:rPr>
          <w:rFonts w:asciiTheme="minorHAnsi" w:hAnsiTheme="minorHAnsi" w:cs="Arial"/>
        </w:rPr>
        <w:t xml:space="preserve">bserve </w:t>
      </w:r>
      <w:proofErr w:type="gramStart"/>
      <w:r w:rsidR="00AF7034" w:rsidRPr="0089367F">
        <w:rPr>
          <w:rFonts w:asciiTheme="minorHAnsi" w:hAnsiTheme="minorHAnsi" w:cs="Arial"/>
        </w:rPr>
        <w:t>their own</w:t>
      </w:r>
      <w:proofErr w:type="gramEnd"/>
      <w:r w:rsidR="00AF7034" w:rsidRPr="0089367F">
        <w:rPr>
          <w:rFonts w:asciiTheme="minorHAnsi" w:hAnsiTheme="minorHAnsi" w:cs="Arial"/>
        </w:rPr>
        <w:t xml:space="preserve"> health and safety policies and procedures</w:t>
      </w:r>
      <w:r w:rsidR="00936172" w:rsidRPr="0089367F">
        <w:rPr>
          <w:rFonts w:asciiTheme="minorHAnsi" w:hAnsiTheme="minorHAnsi" w:cs="Arial"/>
        </w:rPr>
        <w:t>.</w:t>
      </w:r>
    </w:p>
    <w:p w14:paraId="6968A683" w14:textId="77777777" w:rsidR="00CF0009" w:rsidRPr="0089367F" w:rsidRDefault="00CF0009" w:rsidP="007C27C0">
      <w:pPr>
        <w:ind w:left="1418"/>
        <w:jc w:val="both"/>
        <w:rPr>
          <w:rFonts w:asciiTheme="minorHAnsi" w:hAnsiTheme="minorHAnsi" w:cs="Arial"/>
        </w:rPr>
      </w:pPr>
    </w:p>
    <w:p w14:paraId="6968A684" w14:textId="77777777" w:rsidR="00AF7034" w:rsidRPr="0089367F" w:rsidRDefault="00B36CD8" w:rsidP="00256474">
      <w:pPr>
        <w:numPr>
          <w:ilvl w:val="0"/>
          <w:numId w:val="10"/>
        </w:numPr>
        <w:tabs>
          <w:tab w:val="clear" w:pos="720"/>
          <w:tab w:val="num" w:pos="1276"/>
        </w:tabs>
        <w:ind w:left="1418" w:hanging="709"/>
        <w:jc w:val="both"/>
        <w:rPr>
          <w:rFonts w:asciiTheme="minorHAnsi" w:hAnsiTheme="minorHAnsi" w:cs="Arial"/>
        </w:rPr>
      </w:pPr>
      <w:r w:rsidRPr="0089367F">
        <w:rPr>
          <w:rFonts w:asciiTheme="minorHAnsi" w:hAnsiTheme="minorHAnsi" w:cs="Arial"/>
        </w:rPr>
        <w:t>R</w:t>
      </w:r>
      <w:r w:rsidR="00AF7034" w:rsidRPr="0089367F">
        <w:rPr>
          <w:rFonts w:asciiTheme="minorHAnsi" w:hAnsiTheme="minorHAnsi" w:cs="Arial"/>
        </w:rPr>
        <w:t xml:space="preserve">eport to </w:t>
      </w:r>
      <w:r w:rsidR="00936172" w:rsidRPr="0089367F">
        <w:rPr>
          <w:rFonts w:asciiTheme="minorHAnsi" w:hAnsiTheme="minorHAnsi" w:cs="Arial"/>
        </w:rPr>
        <w:t>Reception and sign in on arrival.</w:t>
      </w:r>
    </w:p>
    <w:p w14:paraId="6968A685" w14:textId="77777777" w:rsidR="00CF0009" w:rsidRPr="0089367F" w:rsidRDefault="00CF0009" w:rsidP="007D04BD">
      <w:pPr>
        <w:ind w:left="1418"/>
        <w:jc w:val="both"/>
        <w:rPr>
          <w:rFonts w:asciiTheme="minorHAnsi" w:hAnsiTheme="minorHAnsi" w:cs="Arial"/>
        </w:rPr>
      </w:pPr>
    </w:p>
    <w:p w14:paraId="6968A686" w14:textId="77777777" w:rsidR="00AF7034" w:rsidRPr="0089367F" w:rsidRDefault="00B36CD8" w:rsidP="00256474">
      <w:pPr>
        <w:numPr>
          <w:ilvl w:val="0"/>
          <w:numId w:val="10"/>
        </w:numPr>
        <w:tabs>
          <w:tab w:val="clear" w:pos="720"/>
          <w:tab w:val="num" w:pos="1276"/>
        </w:tabs>
        <w:ind w:left="1276" w:hanging="567"/>
        <w:jc w:val="both"/>
        <w:rPr>
          <w:rFonts w:asciiTheme="minorHAnsi" w:hAnsiTheme="minorHAnsi" w:cs="Arial"/>
        </w:rPr>
      </w:pPr>
      <w:r w:rsidRPr="0089367F">
        <w:rPr>
          <w:rFonts w:asciiTheme="minorHAnsi" w:hAnsiTheme="minorHAnsi" w:cs="Arial"/>
        </w:rPr>
        <w:t>C</w:t>
      </w:r>
      <w:r w:rsidR="00AF7034" w:rsidRPr="0089367F">
        <w:rPr>
          <w:rFonts w:asciiTheme="minorHAnsi" w:hAnsiTheme="minorHAnsi" w:cs="Arial"/>
        </w:rPr>
        <w:t>omply with the general requirements of the s</w:t>
      </w:r>
      <w:r w:rsidRPr="0089367F">
        <w:rPr>
          <w:rFonts w:asciiTheme="minorHAnsi" w:hAnsiTheme="minorHAnsi" w:cs="Arial"/>
        </w:rPr>
        <w:t xml:space="preserve">chool health and safety policy </w:t>
      </w:r>
      <w:r w:rsidR="00936172" w:rsidRPr="0089367F">
        <w:rPr>
          <w:rFonts w:asciiTheme="minorHAnsi" w:hAnsiTheme="minorHAnsi" w:cs="Arial"/>
        </w:rPr>
        <w:t>p</w:t>
      </w:r>
      <w:r w:rsidR="00AF7034" w:rsidRPr="0089367F">
        <w:rPr>
          <w:rFonts w:asciiTheme="minorHAnsi" w:hAnsiTheme="minorHAnsi" w:cs="Arial"/>
        </w:rPr>
        <w:t>articularly in relation to emergency procedures</w:t>
      </w:r>
      <w:r w:rsidR="00936172" w:rsidRPr="0089367F">
        <w:rPr>
          <w:rFonts w:asciiTheme="minorHAnsi" w:hAnsiTheme="minorHAnsi" w:cs="Arial"/>
        </w:rPr>
        <w:t>.</w:t>
      </w:r>
    </w:p>
    <w:p w14:paraId="6968A687" w14:textId="77777777" w:rsidR="00CF0009" w:rsidRPr="0089367F" w:rsidRDefault="00CF0009" w:rsidP="007D04BD">
      <w:pPr>
        <w:ind w:left="1418"/>
        <w:jc w:val="both"/>
        <w:rPr>
          <w:rFonts w:asciiTheme="minorHAnsi" w:hAnsiTheme="minorHAnsi" w:cs="Arial"/>
        </w:rPr>
      </w:pPr>
    </w:p>
    <w:p w14:paraId="6968A688" w14:textId="77777777" w:rsidR="00AF7034" w:rsidRPr="0089367F" w:rsidRDefault="00B36CD8" w:rsidP="00256474">
      <w:pPr>
        <w:numPr>
          <w:ilvl w:val="0"/>
          <w:numId w:val="10"/>
        </w:numPr>
        <w:tabs>
          <w:tab w:val="clear" w:pos="720"/>
          <w:tab w:val="num" w:pos="1276"/>
        </w:tabs>
        <w:ind w:left="1276" w:hanging="567"/>
        <w:jc w:val="both"/>
        <w:rPr>
          <w:rFonts w:asciiTheme="minorHAnsi" w:hAnsiTheme="minorHAnsi" w:cs="Arial"/>
        </w:rPr>
      </w:pPr>
      <w:r w:rsidRPr="0089367F">
        <w:rPr>
          <w:rFonts w:asciiTheme="minorHAnsi" w:hAnsiTheme="minorHAnsi" w:cs="Arial"/>
        </w:rPr>
        <w:t>E</w:t>
      </w:r>
      <w:r w:rsidR="00AF7034" w:rsidRPr="0089367F">
        <w:rPr>
          <w:rFonts w:asciiTheme="minorHAnsi" w:hAnsiTheme="minorHAnsi" w:cs="Arial"/>
        </w:rPr>
        <w:t xml:space="preserve">xamine the Asbestos </w:t>
      </w:r>
      <w:r w:rsidR="0090573D" w:rsidRPr="0089367F">
        <w:rPr>
          <w:rFonts w:asciiTheme="minorHAnsi" w:hAnsiTheme="minorHAnsi" w:cs="Arial"/>
        </w:rPr>
        <w:t>Survey</w:t>
      </w:r>
      <w:r w:rsidR="00AF7034" w:rsidRPr="0089367F">
        <w:rPr>
          <w:rFonts w:asciiTheme="minorHAnsi" w:hAnsiTheme="minorHAnsi" w:cs="Arial"/>
        </w:rPr>
        <w:t xml:space="preserve"> prior to commencing any work on site</w:t>
      </w:r>
      <w:r w:rsidR="0090573D" w:rsidRPr="0089367F">
        <w:rPr>
          <w:rFonts w:asciiTheme="minorHAnsi" w:hAnsiTheme="minorHAnsi" w:cs="Arial"/>
        </w:rPr>
        <w:t xml:space="preserve"> and sign the ASB100 sheet</w:t>
      </w:r>
      <w:r w:rsidR="00936172" w:rsidRPr="0089367F">
        <w:rPr>
          <w:rFonts w:asciiTheme="minorHAnsi" w:hAnsiTheme="minorHAnsi" w:cs="Arial"/>
        </w:rPr>
        <w:t>.</w:t>
      </w:r>
    </w:p>
    <w:p w14:paraId="6968A689" w14:textId="77777777" w:rsidR="00CF0009" w:rsidRPr="0089367F" w:rsidRDefault="00CF0009" w:rsidP="007D04BD">
      <w:pPr>
        <w:ind w:left="1418"/>
        <w:jc w:val="both"/>
        <w:rPr>
          <w:rFonts w:asciiTheme="minorHAnsi" w:hAnsiTheme="minorHAnsi" w:cs="Arial"/>
        </w:rPr>
      </w:pPr>
    </w:p>
    <w:p w14:paraId="6968A68A" w14:textId="77777777" w:rsidR="00CF0009" w:rsidRPr="0089367F" w:rsidRDefault="00B36CD8" w:rsidP="00256474">
      <w:pPr>
        <w:numPr>
          <w:ilvl w:val="0"/>
          <w:numId w:val="10"/>
        </w:numPr>
        <w:tabs>
          <w:tab w:val="clear" w:pos="720"/>
          <w:tab w:val="num" w:pos="1276"/>
        </w:tabs>
        <w:ind w:left="1276" w:hanging="567"/>
        <w:jc w:val="both"/>
        <w:rPr>
          <w:rFonts w:asciiTheme="minorHAnsi" w:hAnsiTheme="minorHAnsi" w:cs="Arial"/>
        </w:rPr>
      </w:pPr>
      <w:r w:rsidRPr="0089367F">
        <w:rPr>
          <w:rFonts w:asciiTheme="minorHAnsi" w:hAnsiTheme="minorHAnsi" w:cs="Arial"/>
        </w:rPr>
        <w:t>C</w:t>
      </w:r>
      <w:r w:rsidR="00AF7034" w:rsidRPr="0089367F">
        <w:rPr>
          <w:rFonts w:asciiTheme="minorHAnsi" w:hAnsiTheme="minorHAnsi" w:cs="Arial"/>
        </w:rPr>
        <w:t>omply with the requirements of the Construction (Desig</w:t>
      </w:r>
      <w:r w:rsidR="003774B2" w:rsidRPr="0089367F">
        <w:rPr>
          <w:rFonts w:asciiTheme="minorHAnsi" w:hAnsiTheme="minorHAnsi" w:cs="Arial"/>
        </w:rPr>
        <w:t>n &amp; Management) Regulations 2015</w:t>
      </w:r>
      <w:r w:rsidR="00936172" w:rsidRPr="0089367F">
        <w:rPr>
          <w:rFonts w:asciiTheme="minorHAnsi" w:hAnsiTheme="minorHAnsi" w:cs="Arial"/>
        </w:rPr>
        <w:t>.</w:t>
      </w:r>
    </w:p>
    <w:p w14:paraId="6968A68B" w14:textId="77777777" w:rsidR="00CF0009" w:rsidRPr="0089367F" w:rsidRDefault="00CF0009" w:rsidP="007D04BD">
      <w:pPr>
        <w:ind w:left="1418"/>
        <w:jc w:val="both"/>
        <w:rPr>
          <w:rFonts w:asciiTheme="minorHAnsi" w:hAnsiTheme="minorHAnsi" w:cs="Arial"/>
        </w:rPr>
      </w:pPr>
    </w:p>
    <w:p w14:paraId="6968A68C" w14:textId="77777777" w:rsidR="00AF7034" w:rsidRPr="0089367F" w:rsidRDefault="00936172" w:rsidP="00256474">
      <w:pPr>
        <w:numPr>
          <w:ilvl w:val="0"/>
          <w:numId w:val="10"/>
        </w:numPr>
        <w:tabs>
          <w:tab w:val="clear" w:pos="720"/>
          <w:tab w:val="num" w:pos="1276"/>
        </w:tabs>
        <w:ind w:left="1418" w:hanging="709"/>
        <w:jc w:val="both"/>
        <w:rPr>
          <w:rFonts w:asciiTheme="minorHAnsi" w:hAnsiTheme="minorHAnsi" w:cs="Arial"/>
        </w:rPr>
      </w:pPr>
      <w:r w:rsidRPr="0089367F">
        <w:rPr>
          <w:rFonts w:asciiTheme="minorHAnsi" w:hAnsiTheme="minorHAnsi" w:cs="Arial"/>
        </w:rPr>
        <w:t>Report</w:t>
      </w:r>
      <w:r w:rsidR="00AF7034" w:rsidRPr="0089367F">
        <w:rPr>
          <w:rFonts w:asciiTheme="minorHAnsi" w:hAnsiTheme="minorHAnsi" w:cs="Arial"/>
        </w:rPr>
        <w:t xml:space="preserve"> to the Premise</w:t>
      </w:r>
      <w:r w:rsidRPr="0089367F">
        <w:rPr>
          <w:rFonts w:asciiTheme="minorHAnsi" w:hAnsiTheme="minorHAnsi" w:cs="Arial"/>
        </w:rPr>
        <w:t>s</w:t>
      </w:r>
      <w:r w:rsidR="00AF7034" w:rsidRPr="0089367F">
        <w:rPr>
          <w:rFonts w:asciiTheme="minorHAnsi" w:hAnsiTheme="minorHAnsi" w:cs="Arial"/>
        </w:rPr>
        <w:t xml:space="preserve"> Off</w:t>
      </w:r>
      <w:r w:rsidR="007D04BD" w:rsidRPr="0089367F">
        <w:rPr>
          <w:rFonts w:asciiTheme="minorHAnsi" w:hAnsiTheme="minorHAnsi" w:cs="Arial"/>
        </w:rPr>
        <w:t xml:space="preserve">icer and sign out at reception </w:t>
      </w:r>
      <w:r w:rsidR="00AF7034" w:rsidRPr="0089367F">
        <w:rPr>
          <w:rFonts w:asciiTheme="minorHAnsi" w:hAnsiTheme="minorHAnsi" w:cs="Arial"/>
        </w:rPr>
        <w:t>when leaving</w:t>
      </w:r>
      <w:r w:rsidRPr="0089367F">
        <w:rPr>
          <w:rFonts w:asciiTheme="minorHAnsi" w:hAnsiTheme="minorHAnsi" w:cs="Arial"/>
        </w:rPr>
        <w:t>.</w:t>
      </w:r>
    </w:p>
    <w:p w14:paraId="6968A68D" w14:textId="77777777" w:rsidR="00CF0009" w:rsidRPr="0089367F" w:rsidRDefault="00CF0009">
      <w:pPr>
        <w:rPr>
          <w:rFonts w:asciiTheme="minorHAnsi" w:hAnsiTheme="minorHAnsi" w:cs="Arial"/>
          <w:b/>
        </w:rPr>
      </w:pPr>
      <w:r w:rsidRPr="0089367F">
        <w:rPr>
          <w:rFonts w:asciiTheme="minorHAnsi" w:hAnsiTheme="minorHAnsi" w:cs="Arial"/>
          <w:b/>
        </w:rPr>
        <w:br w:type="page"/>
      </w:r>
    </w:p>
    <w:p w14:paraId="6968A68E" w14:textId="77777777" w:rsidR="00AF7034" w:rsidRPr="0089367F" w:rsidRDefault="00AF7034" w:rsidP="00BC2458">
      <w:pPr>
        <w:tabs>
          <w:tab w:val="num" w:pos="709"/>
        </w:tabs>
        <w:spacing w:after="120"/>
        <w:ind w:left="1080" w:hanging="1080"/>
        <w:jc w:val="both"/>
        <w:rPr>
          <w:rFonts w:asciiTheme="minorHAnsi" w:hAnsiTheme="minorHAnsi" w:cs="Arial"/>
          <w:b/>
          <w:bCs/>
        </w:rPr>
      </w:pPr>
      <w:r w:rsidRPr="0089367F">
        <w:rPr>
          <w:rFonts w:asciiTheme="minorHAnsi" w:hAnsiTheme="minorHAnsi" w:cs="Arial"/>
          <w:b/>
        </w:rPr>
        <w:lastRenderedPageBreak/>
        <w:t>3.5</w:t>
      </w:r>
      <w:r w:rsidR="00CF0009" w:rsidRPr="0089367F">
        <w:rPr>
          <w:rFonts w:asciiTheme="minorHAnsi" w:hAnsiTheme="minorHAnsi" w:cs="Arial"/>
          <w:b/>
          <w:bCs/>
        </w:rPr>
        <w:tab/>
      </w:r>
      <w:r w:rsidRPr="0089367F">
        <w:rPr>
          <w:rFonts w:asciiTheme="minorHAnsi" w:hAnsiTheme="minorHAnsi" w:cs="Arial"/>
          <w:b/>
          <w:bCs/>
        </w:rPr>
        <w:t>COSHH – Control of Substances Hazardous to Health Regulations 2002</w:t>
      </w:r>
    </w:p>
    <w:p w14:paraId="6968A68F" w14:textId="77777777" w:rsidR="003774B2" w:rsidRPr="0089367F" w:rsidRDefault="003774B2" w:rsidP="00256474">
      <w:pPr>
        <w:numPr>
          <w:ilvl w:val="0"/>
          <w:numId w:val="11"/>
        </w:numPr>
        <w:tabs>
          <w:tab w:val="clear" w:pos="1080"/>
        </w:tabs>
        <w:ind w:left="1276" w:hanging="567"/>
        <w:jc w:val="both"/>
        <w:rPr>
          <w:rFonts w:asciiTheme="minorHAnsi" w:hAnsiTheme="minorHAnsi" w:cs="Arial"/>
        </w:rPr>
      </w:pPr>
      <w:r w:rsidRPr="0089367F">
        <w:rPr>
          <w:rFonts w:asciiTheme="minorHAnsi" w:hAnsiTheme="minorHAnsi" w:cs="Arial"/>
        </w:rPr>
        <w:t>The term hazardous substance describes a wide range of substances with the potential to cause harm if they are inhaled, ingested, injected or absorbed through the skin or released into the environment. This can include chemicals, dusts, mists, fumes, gases, vapours and biological agents.</w:t>
      </w:r>
    </w:p>
    <w:p w14:paraId="6968A690" w14:textId="77777777" w:rsidR="00CF0009" w:rsidRPr="0089367F" w:rsidRDefault="00CF0009" w:rsidP="007D04BD">
      <w:pPr>
        <w:ind w:left="1276"/>
        <w:jc w:val="both"/>
        <w:rPr>
          <w:rFonts w:asciiTheme="minorHAnsi" w:hAnsiTheme="minorHAnsi" w:cs="Arial"/>
        </w:rPr>
      </w:pPr>
    </w:p>
    <w:p w14:paraId="6968A691" w14:textId="77777777" w:rsidR="003774B2" w:rsidRPr="0089367F" w:rsidRDefault="003774B2" w:rsidP="00256474">
      <w:pPr>
        <w:numPr>
          <w:ilvl w:val="0"/>
          <w:numId w:val="11"/>
        </w:numPr>
        <w:tabs>
          <w:tab w:val="clear" w:pos="1080"/>
        </w:tabs>
        <w:ind w:left="1276" w:hanging="567"/>
        <w:jc w:val="both"/>
        <w:rPr>
          <w:rFonts w:asciiTheme="minorHAnsi" w:hAnsiTheme="minorHAnsi" w:cs="Arial"/>
        </w:rPr>
      </w:pPr>
      <w:r w:rsidRPr="0089367F">
        <w:rPr>
          <w:rFonts w:asciiTheme="minorHAnsi" w:hAnsiTheme="minorHAnsi" w:cs="Arial"/>
        </w:rPr>
        <w:t>The school will maintain an inventory of hazardous substances stored on site.</w:t>
      </w:r>
    </w:p>
    <w:p w14:paraId="6968A692" w14:textId="77777777" w:rsidR="00CF0009" w:rsidRPr="0089367F" w:rsidRDefault="00CF0009" w:rsidP="007D04BD">
      <w:pPr>
        <w:ind w:left="1276" w:hanging="425"/>
        <w:jc w:val="both"/>
        <w:rPr>
          <w:rFonts w:asciiTheme="minorHAnsi" w:hAnsiTheme="minorHAnsi" w:cs="Arial"/>
        </w:rPr>
      </w:pPr>
    </w:p>
    <w:p w14:paraId="6968A693" w14:textId="77777777" w:rsidR="003774B2" w:rsidRPr="0089367F" w:rsidRDefault="0090573D" w:rsidP="00256474">
      <w:pPr>
        <w:numPr>
          <w:ilvl w:val="0"/>
          <w:numId w:val="11"/>
        </w:numPr>
        <w:tabs>
          <w:tab w:val="clear" w:pos="1080"/>
        </w:tabs>
        <w:ind w:left="1276" w:hanging="567"/>
        <w:jc w:val="both"/>
        <w:rPr>
          <w:rFonts w:asciiTheme="minorHAnsi" w:hAnsiTheme="minorHAnsi" w:cs="Arial"/>
        </w:rPr>
      </w:pPr>
      <w:r w:rsidRPr="0089367F">
        <w:rPr>
          <w:rFonts w:asciiTheme="minorHAnsi" w:hAnsiTheme="minorHAnsi" w:cs="Arial"/>
        </w:rPr>
        <w:t>S</w:t>
      </w:r>
      <w:r w:rsidR="003774B2" w:rsidRPr="0089367F">
        <w:rPr>
          <w:rFonts w:asciiTheme="minorHAnsi" w:hAnsiTheme="minorHAnsi" w:cs="Arial"/>
        </w:rPr>
        <w:t>afety data sheets will be</w:t>
      </w:r>
      <w:r w:rsidR="00B36CD8" w:rsidRPr="0089367F">
        <w:rPr>
          <w:rFonts w:asciiTheme="minorHAnsi" w:hAnsiTheme="minorHAnsi" w:cs="Arial"/>
        </w:rPr>
        <w:t xml:space="preserve"> obtained</w:t>
      </w:r>
      <w:r w:rsidR="003774B2" w:rsidRPr="0089367F">
        <w:rPr>
          <w:rFonts w:asciiTheme="minorHAnsi" w:hAnsiTheme="minorHAnsi" w:cs="Arial"/>
        </w:rPr>
        <w:t xml:space="preserve"> from the supplier for each substance.</w:t>
      </w:r>
    </w:p>
    <w:p w14:paraId="6968A694" w14:textId="77777777" w:rsidR="00CF0009" w:rsidRPr="0089367F" w:rsidRDefault="00CF0009" w:rsidP="007D04BD">
      <w:pPr>
        <w:ind w:left="1276" w:hanging="425"/>
        <w:jc w:val="both"/>
        <w:rPr>
          <w:rFonts w:asciiTheme="minorHAnsi" w:hAnsiTheme="minorHAnsi" w:cs="Arial"/>
        </w:rPr>
      </w:pPr>
    </w:p>
    <w:p w14:paraId="6968A695" w14:textId="77777777" w:rsidR="003774B2" w:rsidRPr="0089367F" w:rsidRDefault="003774B2" w:rsidP="00256474">
      <w:pPr>
        <w:numPr>
          <w:ilvl w:val="0"/>
          <w:numId w:val="11"/>
        </w:numPr>
        <w:tabs>
          <w:tab w:val="clear" w:pos="1080"/>
        </w:tabs>
        <w:ind w:left="1276" w:hanging="567"/>
        <w:jc w:val="both"/>
        <w:rPr>
          <w:rFonts w:asciiTheme="minorHAnsi" w:hAnsiTheme="minorHAnsi" w:cs="Arial"/>
        </w:rPr>
      </w:pPr>
      <w:r w:rsidRPr="0089367F">
        <w:rPr>
          <w:rFonts w:asciiTheme="minorHAnsi" w:hAnsiTheme="minorHAnsi" w:cs="Arial"/>
        </w:rPr>
        <w:t>Risk a</w:t>
      </w:r>
      <w:r w:rsidR="00AF7034" w:rsidRPr="0089367F">
        <w:rPr>
          <w:rFonts w:asciiTheme="minorHAnsi" w:hAnsiTheme="minorHAnsi" w:cs="Arial"/>
        </w:rPr>
        <w:t>ssessments required under COSHH will be undertaken on all hazardous substances. These assessments will only be carried out by competent persons. For the purposes of this policy a competent person is one who has received sufficient training and has the knowledge and experience to make decisions about the risks and actions needed</w:t>
      </w:r>
      <w:r w:rsidR="0090573D" w:rsidRPr="0089367F">
        <w:rPr>
          <w:rFonts w:asciiTheme="minorHAnsi" w:hAnsiTheme="minorHAnsi" w:cs="Arial"/>
        </w:rPr>
        <w:t>.</w:t>
      </w:r>
    </w:p>
    <w:p w14:paraId="6968A696" w14:textId="77777777" w:rsidR="00CF0009" w:rsidRPr="0089367F" w:rsidRDefault="00CF0009" w:rsidP="007D04BD">
      <w:pPr>
        <w:ind w:left="1276" w:hanging="425"/>
        <w:jc w:val="both"/>
        <w:rPr>
          <w:rFonts w:asciiTheme="minorHAnsi" w:hAnsiTheme="minorHAnsi" w:cs="Arial"/>
        </w:rPr>
      </w:pPr>
    </w:p>
    <w:p w14:paraId="6968A697" w14:textId="77777777" w:rsidR="003774B2" w:rsidRPr="0089367F" w:rsidRDefault="00AF7034" w:rsidP="00256474">
      <w:pPr>
        <w:numPr>
          <w:ilvl w:val="0"/>
          <w:numId w:val="11"/>
        </w:numPr>
        <w:tabs>
          <w:tab w:val="clear" w:pos="1080"/>
        </w:tabs>
        <w:ind w:left="1276" w:hanging="567"/>
        <w:jc w:val="both"/>
        <w:rPr>
          <w:rFonts w:asciiTheme="minorHAnsi" w:hAnsiTheme="minorHAnsi" w:cs="Arial"/>
        </w:rPr>
      </w:pPr>
      <w:r w:rsidRPr="0089367F">
        <w:rPr>
          <w:rFonts w:asciiTheme="minorHAnsi" w:hAnsiTheme="minorHAnsi" w:cs="Arial"/>
        </w:rPr>
        <w:t xml:space="preserve">Copies of COSHH risk assessments including actions required will be kept in accordance with </w:t>
      </w:r>
      <w:r w:rsidR="0090573D" w:rsidRPr="0089367F">
        <w:rPr>
          <w:rFonts w:asciiTheme="minorHAnsi" w:hAnsiTheme="minorHAnsi" w:cs="Arial"/>
        </w:rPr>
        <w:t>3.1</w:t>
      </w:r>
      <w:r w:rsidRPr="0089367F">
        <w:rPr>
          <w:rFonts w:asciiTheme="minorHAnsi" w:hAnsiTheme="minorHAnsi" w:cs="Arial"/>
        </w:rPr>
        <w:t xml:space="preserve"> of this Part detailing the distribution of Health and Safety Information.</w:t>
      </w:r>
    </w:p>
    <w:p w14:paraId="6968A698" w14:textId="77777777" w:rsidR="00CF0009" w:rsidRPr="0089367F" w:rsidRDefault="00CF0009" w:rsidP="007D04BD">
      <w:pPr>
        <w:ind w:left="1276" w:hanging="425"/>
        <w:jc w:val="both"/>
        <w:rPr>
          <w:rFonts w:asciiTheme="minorHAnsi" w:hAnsiTheme="minorHAnsi" w:cs="Arial"/>
        </w:rPr>
      </w:pPr>
    </w:p>
    <w:p w14:paraId="6968A699" w14:textId="77777777" w:rsidR="00AF7034" w:rsidRPr="0089367F" w:rsidRDefault="00AF7034" w:rsidP="00256474">
      <w:pPr>
        <w:numPr>
          <w:ilvl w:val="0"/>
          <w:numId w:val="11"/>
        </w:numPr>
        <w:tabs>
          <w:tab w:val="clear" w:pos="1080"/>
        </w:tabs>
        <w:ind w:left="1276" w:hanging="567"/>
        <w:jc w:val="both"/>
        <w:rPr>
          <w:rFonts w:asciiTheme="minorHAnsi" w:hAnsiTheme="minorHAnsi" w:cs="Arial"/>
        </w:rPr>
      </w:pPr>
      <w:r w:rsidRPr="0089367F">
        <w:rPr>
          <w:rFonts w:asciiTheme="minorHAnsi" w:hAnsiTheme="minorHAnsi" w:cs="Arial"/>
        </w:rPr>
        <w:t xml:space="preserve">As a general principle it is the policy of the Governing Body that wherever possible safer alternatives be considered when </w:t>
      </w:r>
      <w:r w:rsidR="0090573D" w:rsidRPr="0089367F">
        <w:rPr>
          <w:rFonts w:asciiTheme="minorHAnsi" w:hAnsiTheme="minorHAnsi" w:cs="Arial"/>
        </w:rPr>
        <w:t>purchasing hazardous substances.</w:t>
      </w:r>
    </w:p>
    <w:p w14:paraId="6968A69A" w14:textId="77777777" w:rsidR="007C27C0" w:rsidRPr="0089367F" w:rsidRDefault="007C27C0" w:rsidP="007C27C0">
      <w:pPr>
        <w:jc w:val="both"/>
        <w:rPr>
          <w:rFonts w:asciiTheme="minorHAnsi" w:hAnsiTheme="minorHAnsi" w:cs="Arial"/>
        </w:rPr>
      </w:pPr>
    </w:p>
    <w:p w14:paraId="6968A69B" w14:textId="77777777" w:rsidR="00AF7034" w:rsidRPr="0089367F" w:rsidRDefault="00AF7034" w:rsidP="00256474">
      <w:pPr>
        <w:pStyle w:val="ListParagraph"/>
        <w:numPr>
          <w:ilvl w:val="1"/>
          <w:numId w:val="48"/>
        </w:numPr>
        <w:tabs>
          <w:tab w:val="num" w:pos="709"/>
        </w:tabs>
        <w:spacing w:after="120"/>
        <w:ind w:left="709" w:hanging="709"/>
        <w:jc w:val="both"/>
        <w:rPr>
          <w:rFonts w:asciiTheme="minorHAnsi" w:hAnsiTheme="minorHAnsi" w:cs="Arial"/>
          <w:b/>
        </w:rPr>
      </w:pPr>
      <w:r w:rsidRPr="0089367F">
        <w:rPr>
          <w:rFonts w:asciiTheme="minorHAnsi" w:hAnsiTheme="minorHAnsi" w:cs="Arial"/>
          <w:b/>
        </w:rPr>
        <w:t>Display Screen Equipment</w:t>
      </w:r>
      <w:r w:rsidR="00082AE8" w:rsidRPr="0089367F">
        <w:rPr>
          <w:rFonts w:asciiTheme="minorHAnsi" w:hAnsiTheme="minorHAnsi" w:cs="Arial"/>
          <w:b/>
        </w:rPr>
        <w:t xml:space="preserve"> </w:t>
      </w:r>
    </w:p>
    <w:p w14:paraId="6968A69C" w14:textId="77777777" w:rsidR="00AF7034" w:rsidRPr="0089367F" w:rsidRDefault="00AF7034" w:rsidP="00256474">
      <w:pPr>
        <w:numPr>
          <w:ilvl w:val="0"/>
          <w:numId w:val="12"/>
        </w:numPr>
        <w:tabs>
          <w:tab w:val="clear" w:pos="1080"/>
          <w:tab w:val="num" w:pos="1276"/>
        </w:tabs>
        <w:ind w:left="1276" w:hanging="567"/>
        <w:jc w:val="both"/>
        <w:rPr>
          <w:rFonts w:asciiTheme="minorHAnsi" w:hAnsiTheme="minorHAnsi" w:cs="Arial"/>
        </w:rPr>
      </w:pPr>
      <w:r w:rsidRPr="0089367F">
        <w:rPr>
          <w:rFonts w:asciiTheme="minorHAnsi" w:hAnsiTheme="minorHAnsi" w:cs="Arial"/>
        </w:rPr>
        <w:t>The Health and Safety (Display Screen Equipment) Regulations 1992 require employers to minimise the risks for staff who habitually use DSE as a significant part of their normal work.</w:t>
      </w:r>
    </w:p>
    <w:p w14:paraId="6968A69D" w14:textId="77777777" w:rsidR="00BC2458" w:rsidRPr="0089367F" w:rsidRDefault="00BC2458" w:rsidP="007C27C0">
      <w:pPr>
        <w:ind w:left="1134"/>
        <w:jc w:val="both"/>
        <w:rPr>
          <w:rFonts w:asciiTheme="minorHAnsi" w:hAnsiTheme="minorHAnsi" w:cs="Arial"/>
        </w:rPr>
      </w:pPr>
    </w:p>
    <w:p w14:paraId="6968A69E" w14:textId="77777777" w:rsidR="00AF7034" w:rsidRPr="0089367F" w:rsidRDefault="00AF7034" w:rsidP="00256474">
      <w:pPr>
        <w:numPr>
          <w:ilvl w:val="0"/>
          <w:numId w:val="12"/>
        </w:numPr>
        <w:tabs>
          <w:tab w:val="clear" w:pos="1080"/>
          <w:tab w:val="num" w:pos="1276"/>
        </w:tabs>
        <w:ind w:left="1276" w:hanging="567"/>
        <w:jc w:val="both"/>
        <w:rPr>
          <w:rFonts w:asciiTheme="minorHAnsi" w:hAnsiTheme="minorHAnsi" w:cs="Arial"/>
        </w:rPr>
      </w:pPr>
      <w:r w:rsidRPr="0089367F">
        <w:rPr>
          <w:rFonts w:asciiTheme="minorHAnsi" w:hAnsiTheme="minorHAnsi" w:cs="Arial"/>
        </w:rPr>
        <w:t>Staff who habitually use DSE shall complete a DSE self -assessment in accordance with the Guidance on Regulations issued by the HSE. This self-assessment shall be repeated every two years.</w:t>
      </w:r>
    </w:p>
    <w:p w14:paraId="6968A69F" w14:textId="77777777" w:rsidR="00BC2458" w:rsidRPr="0089367F" w:rsidRDefault="00BC2458" w:rsidP="004F079E">
      <w:pPr>
        <w:ind w:left="1276"/>
        <w:jc w:val="both"/>
        <w:rPr>
          <w:rFonts w:asciiTheme="minorHAnsi" w:hAnsiTheme="minorHAnsi" w:cs="Arial"/>
        </w:rPr>
      </w:pPr>
    </w:p>
    <w:p w14:paraId="6968A6A0" w14:textId="77777777" w:rsidR="00AF7034" w:rsidRPr="0089367F" w:rsidRDefault="00AF7034" w:rsidP="00256474">
      <w:pPr>
        <w:numPr>
          <w:ilvl w:val="0"/>
          <w:numId w:val="12"/>
        </w:numPr>
        <w:tabs>
          <w:tab w:val="clear" w:pos="1080"/>
          <w:tab w:val="num" w:pos="1276"/>
        </w:tabs>
        <w:ind w:left="1276" w:hanging="567"/>
        <w:jc w:val="both"/>
        <w:rPr>
          <w:rFonts w:asciiTheme="minorHAnsi" w:hAnsiTheme="minorHAnsi" w:cs="Arial"/>
        </w:rPr>
      </w:pPr>
      <w:r w:rsidRPr="0089367F">
        <w:rPr>
          <w:rFonts w:asciiTheme="minorHAnsi" w:hAnsiTheme="minorHAnsi" w:cs="Arial"/>
        </w:rPr>
        <w:t xml:space="preserve">Eye tests </w:t>
      </w:r>
      <w:r w:rsidR="0090573D" w:rsidRPr="0089367F">
        <w:rPr>
          <w:rFonts w:asciiTheme="minorHAnsi" w:hAnsiTheme="minorHAnsi" w:cs="Arial"/>
        </w:rPr>
        <w:t>will</w:t>
      </w:r>
      <w:r w:rsidRPr="0089367F">
        <w:rPr>
          <w:rFonts w:asciiTheme="minorHAnsi" w:hAnsiTheme="minorHAnsi" w:cs="Arial"/>
        </w:rPr>
        <w:t xml:space="preserve"> be facilitated for those staff falling within the regulations in accordance with the above guidance.</w:t>
      </w:r>
    </w:p>
    <w:p w14:paraId="6968A6A1" w14:textId="77777777" w:rsidR="00BC2458" w:rsidRPr="0089367F" w:rsidRDefault="00BC2458" w:rsidP="004F079E">
      <w:pPr>
        <w:ind w:left="1276"/>
        <w:jc w:val="both"/>
        <w:rPr>
          <w:rFonts w:asciiTheme="minorHAnsi" w:hAnsiTheme="minorHAnsi" w:cs="Arial"/>
        </w:rPr>
      </w:pPr>
    </w:p>
    <w:p w14:paraId="6968A6A2" w14:textId="77777777" w:rsidR="00AF7034" w:rsidRPr="0089367F" w:rsidRDefault="00AF7034" w:rsidP="00256474">
      <w:pPr>
        <w:numPr>
          <w:ilvl w:val="0"/>
          <w:numId w:val="12"/>
        </w:numPr>
        <w:tabs>
          <w:tab w:val="clear" w:pos="1080"/>
          <w:tab w:val="num" w:pos="1276"/>
        </w:tabs>
        <w:ind w:left="1276" w:hanging="567"/>
        <w:jc w:val="both"/>
        <w:rPr>
          <w:rFonts w:asciiTheme="minorHAnsi" w:hAnsiTheme="minorHAnsi" w:cs="Arial"/>
        </w:rPr>
      </w:pPr>
      <w:r w:rsidRPr="0089367F">
        <w:rPr>
          <w:rFonts w:asciiTheme="minorHAnsi" w:hAnsiTheme="minorHAnsi" w:cs="Arial"/>
        </w:rPr>
        <w:t>Staff using DSE must ensure that the adjustable elements of their workstation are set to promote ease of use and comfort e.g. screen, mouse and keyboard position, height of seat, avoidance of glare and reflections, etc. More detailed information is available in</w:t>
      </w:r>
      <w:r w:rsidR="0090573D" w:rsidRPr="0089367F">
        <w:rPr>
          <w:rFonts w:asciiTheme="minorHAnsi" w:hAnsiTheme="minorHAnsi" w:cs="Arial"/>
        </w:rPr>
        <w:t xml:space="preserve"> Leicestershire County Council’s Display Screen Equipment Policy, which is available on EIS.</w:t>
      </w:r>
    </w:p>
    <w:p w14:paraId="6968A6A3" w14:textId="77777777" w:rsidR="00BC2458" w:rsidRPr="0089367F" w:rsidRDefault="00BC2458">
      <w:pPr>
        <w:rPr>
          <w:rFonts w:asciiTheme="minorHAnsi" w:hAnsiTheme="minorHAnsi" w:cs="Arial"/>
          <w:b/>
        </w:rPr>
      </w:pPr>
      <w:r w:rsidRPr="0089367F">
        <w:rPr>
          <w:rFonts w:asciiTheme="minorHAnsi" w:hAnsiTheme="minorHAnsi" w:cs="Arial"/>
          <w:b/>
        </w:rPr>
        <w:br w:type="page"/>
      </w:r>
    </w:p>
    <w:p w14:paraId="6968A6A4" w14:textId="77777777" w:rsidR="00AF7034" w:rsidRPr="0089367F" w:rsidRDefault="00AF7034" w:rsidP="007C27C0">
      <w:pPr>
        <w:tabs>
          <w:tab w:val="num" w:pos="709"/>
        </w:tabs>
        <w:spacing w:after="120"/>
        <w:ind w:left="1080" w:hanging="1080"/>
        <w:jc w:val="both"/>
        <w:rPr>
          <w:rFonts w:asciiTheme="minorHAnsi" w:hAnsiTheme="minorHAnsi" w:cs="Arial"/>
          <w:b/>
        </w:rPr>
      </w:pPr>
      <w:r w:rsidRPr="0089367F">
        <w:rPr>
          <w:rFonts w:asciiTheme="minorHAnsi" w:hAnsiTheme="minorHAnsi" w:cs="Arial"/>
          <w:b/>
        </w:rPr>
        <w:lastRenderedPageBreak/>
        <w:t>3.7</w:t>
      </w:r>
      <w:r w:rsidR="00BC2458" w:rsidRPr="0089367F">
        <w:rPr>
          <w:rFonts w:asciiTheme="minorHAnsi" w:hAnsiTheme="minorHAnsi" w:cs="Arial"/>
          <w:b/>
        </w:rPr>
        <w:tab/>
      </w:r>
      <w:r w:rsidRPr="0089367F">
        <w:rPr>
          <w:rFonts w:asciiTheme="minorHAnsi" w:hAnsiTheme="minorHAnsi" w:cs="Arial"/>
          <w:b/>
        </w:rPr>
        <w:t>Electricity at Work</w:t>
      </w:r>
      <w:r w:rsidR="0090573D" w:rsidRPr="0089367F">
        <w:rPr>
          <w:rFonts w:asciiTheme="minorHAnsi" w:hAnsiTheme="minorHAnsi" w:cs="Arial"/>
          <w:b/>
        </w:rPr>
        <w:t xml:space="preserve"> </w:t>
      </w:r>
    </w:p>
    <w:p w14:paraId="6968A6A5" w14:textId="77777777" w:rsidR="00AF7034" w:rsidRPr="0089367F" w:rsidRDefault="00BC2458" w:rsidP="007C27C0">
      <w:pPr>
        <w:ind w:left="709" w:hanging="709"/>
        <w:jc w:val="both"/>
        <w:rPr>
          <w:rFonts w:asciiTheme="minorHAnsi" w:hAnsiTheme="minorHAnsi" w:cs="Arial"/>
        </w:rPr>
      </w:pPr>
      <w:r w:rsidRPr="0089367F">
        <w:rPr>
          <w:rFonts w:asciiTheme="minorHAnsi" w:hAnsiTheme="minorHAnsi" w:cs="Arial"/>
          <w:i/>
        </w:rPr>
        <w:t>3.7.1</w:t>
      </w:r>
      <w:r w:rsidRPr="0089367F">
        <w:rPr>
          <w:rFonts w:asciiTheme="minorHAnsi" w:hAnsiTheme="minorHAnsi" w:cs="Arial"/>
        </w:rPr>
        <w:tab/>
      </w:r>
      <w:r w:rsidR="00AF7034" w:rsidRPr="0089367F">
        <w:rPr>
          <w:rFonts w:asciiTheme="minorHAnsi" w:hAnsiTheme="minorHAnsi" w:cs="Arial"/>
        </w:rPr>
        <w:t>The Electricity at Work Regulations 1989 requires that electrical installations be maintained to prevent danger.</w:t>
      </w:r>
    </w:p>
    <w:p w14:paraId="6968A6A6" w14:textId="77777777" w:rsidR="007C27C0" w:rsidRPr="0089367F" w:rsidRDefault="007C27C0" w:rsidP="007C27C0">
      <w:pPr>
        <w:jc w:val="both"/>
        <w:rPr>
          <w:rFonts w:asciiTheme="minorHAnsi" w:hAnsiTheme="minorHAnsi" w:cs="Arial"/>
        </w:rPr>
      </w:pPr>
    </w:p>
    <w:p w14:paraId="6968A6A7" w14:textId="77777777" w:rsidR="00AF7034" w:rsidRPr="0089367F" w:rsidRDefault="0090573D" w:rsidP="00256474">
      <w:pPr>
        <w:pStyle w:val="ListParagraph"/>
        <w:numPr>
          <w:ilvl w:val="0"/>
          <w:numId w:val="49"/>
        </w:numPr>
        <w:tabs>
          <w:tab w:val="left" w:pos="1276"/>
        </w:tabs>
        <w:ind w:left="1276" w:hanging="567"/>
        <w:jc w:val="both"/>
        <w:rPr>
          <w:rFonts w:asciiTheme="minorHAnsi" w:hAnsiTheme="minorHAnsi" w:cs="Arial"/>
        </w:rPr>
      </w:pPr>
      <w:r w:rsidRPr="0089367F">
        <w:rPr>
          <w:rFonts w:asciiTheme="minorHAnsi" w:hAnsiTheme="minorHAnsi" w:cs="Arial"/>
        </w:rPr>
        <w:t>Arrangements for the inspection and testing of f</w:t>
      </w:r>
      <w:r w:rsidR="00AF7034" w:rsidRPr="0089367F">
        <w:rPr>
          <w:rFonts w:asciiTheme="minorHAnsi" w:hAnsiTheme="minorHAnsi" w:cs="Arial"/>
        </w:rPr>
        <w:t>ixed installations will be</w:t>
      </w:r>
      <w:r w:rsidRPr="0089367F">
        <w:rPr>
          <w:rFonts w:asciiTheme="minorHAnsi" w:hAnsiTheme="minorHAnsi" w:cs="Arial"/>
        </w:rPr>
        <w:t xml:space="preserve"> organised </w:t>
      </w:r>
      <w:r w:rsidR="00AF7034" w:rsidRPr="0089367F">
        <w:rPr>
          <w:rFonts w:asciiTheme="minorHAnsi" w:hAnsiTheme="minorHAnsi" w:cs="Arial"/>
        </w:rPr>
        <w:t xml:space="preserve">by the Council’s </w:t>
      </w:r>
      <w:r w:rsidRPr="0089367F">
        <w:rPr>
          <w:rFonts w:asciiTheme="minorHAnsi" w:hAnsiTheme="minorHAnsi" w:cs="Arial"/>
        </w:rPr>
        <w:t>Property Services</w:t>
      </w:r>
      <w:r w:rsidR="00AF7034" w:rsidRPr="0089367F">
        <w:rPr>
          <w:rFonts w:asciiTheme="minorHAnsi" w:hAnsiTheme="minorHAnsi" w:cs="Arial"/>
        </w:rPr>
        <w:t xml:space="preserve"> Department at 5 yearly intervals and in the event of a fault developing.</w:t>
      </w:r>
    </w:p>
    <w:p w14:paraId="6968A6A8" w14:textId="77777777" w:rsidR="007C27C0" w:rsidRPr="0089367F" w:rsidRDefault="007C27C0" w:rsidP="007C27C0">
      <w:pPr>
        <w:jc w:val="both"/>
        <w:rPr>
          <w:rFonts w:asciiTheme="minorHAnsi" w:hAnsiTheme="minorHAnsi" w:cs="Arial"/>
        </w:rPr>
      </w:pPr>
    </w:p>
    <w:p w14:paraId="6968A6A9" w14:textId="77777777" w:rsidR="00AF7034" w:rsidRPr="0089367F" w:rsidRDefault="00AF7034" w:rsidP="00256474">
      <w:pPr>
        <w:numPr>
          <w:ilvl w:val="0"/>
          <w:numId w:val="49"/>
        </w:numPr>
        <w:tabs>
          <w:tab w:val="num" w:pos="1276"/>
        </w:tabs>
        <w:ind w:left="1276" w:hanging="567"/>
        <w:jc w:val="both"/>
        <w:rPr>
          <w:rFonts w:asciiTheme="minorHAnsi" w:hAnsiTheme="minorHAnsi" w:cs="Arial"/>
        </w:rPr>
      </w:pPr>
      <w:r w:rsidRPr="0089367F">
        <w:rPr>
          <w:rFonts w:asciiTheme="minorHAnsi" w:hAnsiTheme="minorHAnsi" w:cs="Arial"/>
        </w:rPr>
        <w:t>Portable equipment shall be checked in accordance with the guidance issued by the LA and</w:t>
      </w:r>
      <w:r w:rsidR="0090573D" w:rsidRPr="0089367F">
        <w:rPr>
          <w:rFonts w:asciiTheme="minorHAnsi" w:hAnsiTheme="minorHAnsi" w:cs="Arial"/>
        </w:rPr>
        <w:t xml:space="preserve"> summarised in an inventory</w:t>
      </w:r>
      <w:r w:rsidRPr="0089367F">
        <w:rPr>
          <w:rFonts w:asciiTheme="minorHAnsi" w:hAnsiTheme="minorHAnsi" w:cs="Arial"/>
        </w:rPr>
        <w:t>.</w:t>
      </w:r>
    </w:p>
    <w:p w14:paraId="6968A6AA" w14:textId="77777777" w:rsidR="007C27C0" w:rsidRPr="0089367F" w:rsidRDefault="007C27C0" w:rsidP="007C27C0">
      <w:pPr>
        <w:jc w:val="both"/>
        <w:rPr>
          <w:rFonts w:asciiTheme="minorHAnsi" w:hAnsiTheme="minorHAnsi" w:cs="Arial"/>
        </w:rPr>
      </w:pPr>
    </w:p>
    <w:p w14:paraId="6968A6AB" w14:textId="77777777" w:rsidR="00AF7034" w:rsidRPr="0089367F" w:rsidRDefault="00AF7034" w:rsidP="00256474">
      <w:pPr>
        <w:numPr>
          <w:ilvl w:val="0"/>
          <w:numId w:val="49"/>
        </w:numPr>
        <w:tabs>
          <w:tab w:val="num" w:pos="1276"/>
        </w:tabs>
        <w:ind w:left="1276" w:hanging="567"/>
        <w:jc w:val="both"/>
        <w:rPr>
          <w:rFonts w:asciiTheme="minorHAnsi" w:hAnsiTheme="minorHAnsi" w:cs="Arial"/>
        </w:rPr>
      </w:pPr>
      <w:r w:rsidRPr="0089367F">
        <w:rPr>
          <w:rFonts w:asciiTheme="minorHAnsi" w:hAnsiTheme="minorHAnsi" w:cs="Arial"/>
        </w:rPr>
        <w:t>In addition to the safety checks detailed above staff using portable equipment should take notice of the condition of plugs and flexes each time a particular piece of equipment is used</w:t>
      </w:r>
      <w:r w:rsidR="0090573D" w:rsidRPr="0089367F">
        <w:rPr>
          <w:rFonts w:asciiTheme="minorHAnsi" w:hAnsiTheme="minorHAnsi" w:cs="Arial"/>
        </w:rPr>
        <w:t>,</w:t>
      </w:r>
      <w:r w:rsidRPr="0089367F">
        <w:rPr>
          <w:rFonts w:asciiTheme="minorHAnsi" w:hAnsiTheme="minorHAnsi" w:cs="Arial"/>
        </w:rPr>
        <w:t xml:space="preserve"> and should </w:t>
      </w:r>
      <w:r w:rsidR="00936172" w:rsidRPr="0089367F">
        <w:rPr>
          <w:rFonts w:asciiTheme="minorHAnsi" w:hAnsiTheme="minorHAnsi" w:cs="Arial"/>
        </w:rPr>
        <w:t>not use any faulty equipment and prevent others from using it. F</w:t>
      </w:r>
      <w:r w:rsidRPr="0089367F">
        <w:rPr>
          <w:rFonts w:asciiTheme="minorHAnsi" w:hAnsiTheme="minorHAnsi" w:cs="Arial"/>
        </w:rPr>
        <w:t xml:space="preserve">aults identified </w:t>
      </w:r>
      <w:r w:rsidR="00936172" w:rsidRPr="0089367F">
        <w:rPr>
          <w:rFonts w:asciiTheme="minorHAnsi" w:hAnsiTheme="minorHAnsi" w:cs="Arial"/>
        </w:rPr>
        <w:t>must be reported to the Premises Manager</w:t>
      </w:r>
      <w:r w:rsidRPr="0089367F">
        <w:rPr>
          <w:rFonts w:asciiTheme="minorHAnsi" w:hAnsiTheme="minorHAnsi" w:cs="Arial"/>
        </w:rPr>
        <w:t>.</w:t>
      </w:r>
    </w:p>
    <w:p w14:paraId="6968A6AC" w14:textId="77777777" w:rsidR="00165B0A" w:rsidRPr="0089367F" w:rsidRDefault="00AF7034" w:rsidP="00256474">
      <w:pPr>
        <w:pStyle w:val="ListParagraph"/>
        <w:numPr>
          <w:ilvl w:val="1"/>
          <w:numId w:val="17"/>
        </w:numPr>
        <w:spacing w:before="240" w:after="120"/>
        <w:ind w:left="709" w:hanging="709"/>
        <w:jc w:val="both"/>
        <w:rPr>
          <w:rFonts w:asciiTheme="minorHAnsi" w:hAnsiTheme="minorHAnsi" w:cs="Arial"/>
          <w:b/>
          <w:bCs/>
        </w:rPr>
      </w:pPr>
      <w:r w:rsidRPr="0089367F">
        <w:rPr>
          <w:rFonts w:asciiTheme="minorHAnsi" w:hAnsiTheme="minorHAnsi" w:cs="Arial"/>
          <w:b/>
          <w:bCs/>
        </w:rPr>
        <w:t>Emergency Procedures</w:t>
      </w:r>
    </w:p>
    <w:p w14:paraId="6968A6AD" w14:textId="77777777" w:rsidR="00AF7034" w:rsidRPr="0089367F" w:rsidRDefault="00AF7034" w:rsidP="00256474">
      <w:pPr>
        <w:pStyle w:val="ListParagraph"/>
        <w:numPr>
          <w:ilvl w:val="2"/>
          <w:numId w:val="17"/>
        </w:numPr>
        <w:spacing w:before="240" w:after="120"/>
        <w:jc w:val="both"/>
        <w:rPr>
          <w:rFonts w:asciiTheme="minorHAnsi" w:hAnsiTheme="minorHAnsi" w:cs="Arial"/>
          <w:b/>
          <w:bCs/>
        </w:rPr>
      </w:pPr>
      <w:r w:rsidRPr="0089367F">
        <w:rPr>
          <w:rFonts w:asciiTheme="minorHAnsi" w:hAnsiTheme="minorHAnsi" w:cs="Arial"/>
          <w:bCs/>
          <w:i/>
        </w:rPr>
        <w:t>Evacuation</w:t>
      </w:r>
    </w:p>
    <w:p w14:paraId="6968A6AE" w14:textId="77777777" w:rsidR="00AF7034" w:rsidRPr="0089367F" w:rsidRDefault="00AF7034" w:rsidP="00256474">
      <w:pPr>
        <w:numPr>
          <w:ilvl w:val="0"/>
          <w:numId w:val="13"/>
        </w:numPr>
        <w:tabs>
          <w:tab w:val="clear" w:pos="1095"/>
          <w:tab w:val="left" w:pos="0"/>
          <w:tab w:val="left" w:pos="1276"/>
        </w:tabs>
        <w:ind w:left="1276" w:hanging="567"/>
        <w:jc w:val="both"/>
        <w:rPr>
          <w:rFonts w:asciiTheme="minorHAnsi" w:hAnsiTheme="minorHAnsi" w:cs="Arial"/>
        </w:rPr>
      </w:pPr>
      <w:r w:rsidRPr="0089367F">
        <w:rPr>
          <w:rFonts w:asciiTheme="minorHAnsi" w:hAnsiTheme="minorHAnsi" w:cs="Arial"/>
        </w:rPr>
        <w:t>Buildings will be evacuated in emergency situations such as suspected fire, bomb threat, gas leak or any other situation, which may cause an imminent risk to personal safety.</w:t>
      </w:r>
    </w:p>
    <w:p w14:paraId="6968A6AF" w14:textId="77777777" w:rsidR="006D42FF" w:rsidRPr="0089367F" w:rsidRDefault="006D42FF" w:rsidP="004F079E">
      <w:pPr>
        <w:tabs>
          <w:tab w:val="left" w:pos="0"/>
          <w:tab w:val="left" w:pos="1276"/>
        </w:tabs>
        <w:ind w:left="1276"/>
        <w:jc w:val="both"/>
        <w:rPr>
          <w:rFonts w:asciiTheme="minorHAnsi" w:hAnsiTheme="minorHAnsi" w:cs="Arial"/>
        </w:rPr>
      </w:pPr>
    </w:p>
    <w:p w14:paraId="6968A6B0" w14:textId="77777777" w:rsidR="00AF7034" w:rsidRPr="0089367F" w:rsidRDefault="00AF7034" w:rsidP="00256474">
      <w:pPr>
        <w:numPr>
          <w:ilvl w:val="0"/>
          <w:numId w:val="13"/>
        </w:numPr>
        <w:tabs>
          <w:tab w:val="clear" w:pos="1095"/>
          <w:tab w:val="left" w:pos="0"/>
          <w:tab w:val="left" w:pos="1276"/>
        </w:tabs>
        <w:ind w:left="1276" w:hanging="567"/>
        <w:jc w:val="both"/>
        <w:rPr>
          <w:rFonts w:asciiTheme="minorHAnsi" w:hAnsiTheme="minorHAnsi" w:cs="Arial"/>
        </w:rPr>
      </w:pPr>
      <w:r w:rsidRPr="0089367F">
        <w:rPr>
          <w:rFonts w:asciiTheme="minorHAnsi" w:hAnsiTheme="minorHAnsi" w:cs="Arial"/>
        </w:rPr>
        <w:t>In the event of a suspected fire</w:t>
      </w:r>
      <w:r w:rsidR="00B36CD8" w:rsidRPr="0089367F">
        <w:rPr>
          <w:rFonts w:asciiTheme="minorHAnsi" w:hAnsiTheme="minorHAnsi" w:cs="Arial"/>
        </w:rPr>
        <w:t>,</w:t>
      </w:r>
      <w:r w:rsidRPr="0089367F">
        <w:rPr>
          <w:rFonts w:asciiTheme="minorHAnsi" w:hAnsiTheme="minorHAnsi" w:cs="Arial"/>
        </w:rPr>
        <w:t xml:space="preserve"> the alarms will be operated but in other cases such as a gas leak</w:t>
      </w:r>
      <w:r w:rsidR="00B36CD8" w:rsidRPr="0089367F">
        <w:rPr>
          <w:rFonts w:asciiTheme="minorHAnsi" w:hAnsiTheme="minorHAnsi" w:cs="Arial"/>
        </w:rPr>
        <w:t>,</w:t>
      </w:r>
      <w:r w:rsidRPr="0089367F">
        <w:rPr>
          <w:rFonts w:asciiTheme="minorHAnsi" w:hAnsiTheme="minorHAnsi" w:cs="Arial"/>
        </w:rPr>
        <w:t xml:space="preserve"> </w:t>
      </w:r>
      <w:r w:rsidRPr="00FF7C1C">
        <w:rPr>
          <w:rFonts w:asciiTheme="minorHAnsi" w:hAnsiTheme="minorHAnsi" w:cs="Arial"/>
        </w:rPr>
        <w:t xml:space="preserve">emergency contact procedures </w:t>
      </w:r>
      <w:r w:rsidRPr="0089367F">
        <w:rPr>
          <w:rFonts w:asciiTheme="minorHAnsi" w:hAnsiTheme="minorHAnsi" w:cs="Arial"/>
        </w:rPr>
        <w:t>will operate to evacuate all buildings without sounding the alarms or operating any electrical equipment.</w:t>
      </w:r>
    </w:p>
    <w:p w14:paraId="6968A6B1" w14:textId="77777777" w:rsidR="006D42FF" w:rsidRPr="0089367F" w:rsidRDefault="006D42FF" w:rsidP="004F079E">
      <w:pPr>
        <w:tabs>
          <w:tab w:val="left" w:pos="0"/>
          <w:tab w:val="left" w:pos="1276"/>
        </w:tabs>
        <w:ind w:left="1276"/>
        <w:jc w:val="both"/>
        <w:rPr>
          <w:rFonts w:asciiTheme="minorHAnsi" w:hAnsiTheme="minorHAnsi" w:cs="Arial"/>
        </w:rPr>
      </w:pPr>
    </w:p>
    <w:p w14:paraId="6968A6B2" w14:textId="77777777" w:rsidR="006D42FF" w:rsidRPr="0089367F" w:rsidRDefault="00AF7034" w:rsidP="00256474">
      <w:pPr>
        <w:numPr>
          <w:ilvl w:val="0"/>
          <w:numId w:val="13"/>
        </w:numPr>
        <w:tabs>
          <w:tab w:val="clear" w:pos="1095"/>
          <w:tab w:val="left" w:pos="0"/>
          <w:tab w:val="left" w:pos="1276"/>
        </w:tabs>
        <w:spacing w:after="240"/>
        <w:ind w:left="1276" w:hanging="567"/>
        <w:jc w:val="both"/>
        <w:rPr>
          <w:rFonts w:asciiTheme="minorHAnsi" w:hAnsiTheme="minorHAnsi" w:cs="Arial"/>
        </w:rPr>
      </w:pPr>
      <w:r w:rsidRPr="0089367F">
        <w:rPr>
          <w:rFonts w:asciiTheme="minorHAnsi" w:hAnsiTheme="minorHAnsi" w:cs="Arial"/>
        </w:rPr>
        <w:t>In all cases buildings will be evacuated by the nearest fire exit route that is safe to the approved assembly points identified in Appendix 1.</w:t>
      </w:r>
    </w:p>
    <w:p w14:paraId="6968A6B3" w14:textId="77777777" w:rsidR="00666C90" w:rsidRPr="0089367F" w:rsidRDefault="00F94A77" w:rsidP="00256474">
      <w:pPr>
        <w:pStyle w:val="ListParagraph"/>
        <w:numPr>
          <w:ilvl w:val="2"/>
          <w:numId w:val="17"/>
        </w:numPr>
        <w:spacing w:before="240" w:after="120"/>
        <w:jc w:val="both"/>
        <w:rPr>
          <w:rFonts w:asciiTheme="minorHAnsi" w:hAnsiTheme="minorHAnsi" w:cs="Arial"/>
          <w:bCs/>
          <w:i/>
        </w:rPr>
      </w:pPr>
      <w:r w:rsidRPr="0089367F">
        <w:rPr>
          <w:rFonts w:asciiTheme="minorHAnsi" w:hAnsiTheme="minorHAnsi" w:cs="Arial"/>
          <w:bCs/>
          <w:i/>
        </w:rPr>
        <w:t>Fire</w:t>
      </w:r>
    </w:p>
    <w:p w14:paraId="6968A6B4" w14:textId="77777777" w:rsidR="00AF7034" w:rsidRPr="0089367F" w:rsidRDefault="00AF7034" w:rsidP="00256474">
      <w:pPr>
        <w:pStyle w:val="ListParagraph"/>
        <w:numPr>
          <w:ilvl w:val="0"/>
          <w:numId w:val="50"/>
        </w:numPr>
        <w:spacing w:before="240" w:after="120"/>
        <w:ind w:left="1276" w:hanging="567"/>
        <w:jc w:val="both"/>
        <w:rPr>
          <w:rFonts w:asciiTheme="minorHAnsi" w:hAnsiTheme="minorHAnsi" w:cs="Arial"/>
          <w:bCs/>
          <w:i/>
        </w:rPr>
      </w:pPr>
      <w:r w:rsidRPr="0089367F">
        <w:rPr>
          <w:rFonts w:asciiTheme="minorHAnsi" w:hAnsiTheme="minorHAnsi" w:cs="Arial"/>
        </w:rPr>
        <w:t>A Type 1 and Type 2 fire risk assessment must be in place and reviewed on a regular basis</w:t>
      </w:r>
      <w:r w:rsidR="00F94A77" w:rsidRPr="0089367F">
        <w:rPr>
          <w:rFonts w:asciiTheme="minorHAnsi" w:hAnsiTheme="minorHAnsi" w:cs="Arial"/>
        </w:rPr>
        <w:t>.</w:t>
      </w:r>
    </w:p>
    <w:p w14:paraId="6968A6B5" w14:textId="77777777" w:rsidR="00165B0A" w:rsidRPr="0089367F" w:rsidRDefault="00165B0A" w:rsidP="00165B0A">
      <w:pPr>
        <w:pStyle w:val="ListParagraph"/>
        <w:tabs>
          <w:tab w:val="left" w:pos="0"/>
          <w:tab w:val="left" w:pos="1276"/>
        </w:tabs>
        <w:ind w:left="1080"/>
        <w:jc w:val="both"/>
        <w:rPr>
          <w:rFonts w:asciiTheme="minorHAnsi" w:hAnsiTheme="minorHAnsi" w:cs="Arial"/>
        </w:rPr>
      </w:pPr>
    </w:p>
    <w:p w14:paraId="6968A6B6" w14:textId="77777777" w:rsidR="00AF7034" w:rsidRPr="0089367F" w:rsidRDefault="00AF7034" w:rsidP="00256474">
      <w:pPr>
        <w:pStyle w:val="ListParagraph"/>
        <w:numPr>
          <w:ilvl w:val="0"/>
          <w:numId w:val="50"/>
        </w:numPr>
        <w:tabs>
          <w:tab w:val="left" w:pos="0"/>
          <w:tab w:val="left" w:pos="1276"/>
        </w:tabs>
        <w:ind w:hanging="1015"/>
        <w:jc w:val="both"/>
        <w:rPr>
          <w:rFonts w:asciiTheme="minorHAnsi" w:hAnsiTheme="minorHAnsi" w:cs="Arial"/>
        </w:rPr>
      </w:pPr>
      <w:r w:rsidRPr="0089367F">
        <w:rPr>
          <w:rFonts w:asciiTheme="minorHAnsi" w:hAnsiTheme="minorHAnsi" w:cs="Arial"/>
        </w:rPr>
        <w:t>All fire appliances will be checked at l</w:t>
      </w:r>
      <w:r w:rsidR="00505C21" w:rsidRPr="0089367F">
        <w:rPr>
          <w:rFonts w:asciiTheme="minorHAnsi" w:hAnsiTheme="minorHAnsi" w:cs="Arial"/>
        </w:rPr>
        <w:t xml:space="preserve">east annually by specialist </w:t>
      </w:r>
      <w:r w:rsidRPr="0089367F">
        <w:rPr>
          <w:rFonts w:asciiTheme="minorHAnsi" w:hAnsiTheme="minorHAnsi" w:cs="Arial"/>
        </w:rPr>
        <w:t>maintenance personnel.</w:t>
      </w:r>
    </w:p>
    <w:p w14:paraId="6968A6B7" w14:textId="77777777" w:rsidR="00F94A77" w:rsidRPr="0089367F" w:rsidRDefault="00F94A77" w:rsidP="00505C21">
      <w:pPr>
        <w:tabs>
          <w:tab w:val="left" w:pos="0"/>
          <w:tab w:val="left" w:pos="1276"/>
        </w:tabs>
        <w:ind w:left="1276"/>
        <w:jc w:val="both"/>
        <w:rPr>
          <w:rFonts w:asciiTheme="minorHAnsi" w:hAnsiTheme="minorHAnsi" w:cs="Arial"/>
        </w:rPr>
      </w:pPr>
    </w:p>
    <w:p w14:paraId="6968A6B8" w14:textId="77777777" w:rsidR="00F94A77" w:rsidRPr="0089367F" w:rsidRDefault="00AF7034" w:rsidP="00256474">
      <w:pPr>
        <w:numPr>
          <w:ilvl w:val="0"/>
          <w:numId w:val="50"/>
        </w:numPr>
        <w:tabs>
          <w:tab w:val="left" w:pos="0"/>
          <w:tab w:val="left" w:pos="1276"/>
        </w:tabs>
        <w:ind w:left="1276" w:hanging="567"/>
        <w:jc w:val="both"/>
        <w:rPr>
          <w:rFonts w:asciiTheme="minorHAnsi" w:hAnsiTheme="minorHAnsi" w:cs="Arial"/>
        </w:rPr>
      </w:pPr>
      <w:r w:rsidRPr="0089367F">
        <w:rPr>
          <w:rFonts w:asciiTheme="minorHAnsi" w:hAnsiTheme="minorHAnsi" w:cs="Arial"/>
        </w:rPr>
        <w:t xml:space="preserve">All fire doors must be </w:t>
      </w:r>
      <w:r w:rsidR="0090573D" w:rsidRPr="0089367F">
        <w:rPr>
          <w:rFonts w:asciiTheme="minorHAnsi" w:hAnsiTheme="minorHAnsi" w:cs="Arial"/>
        </w:rPr>
        <w:t>fitted with a closing device</w:t>
      </w:r>
      <w:r w:rsidR="00F94A77" w:rsidRPr="0089367F">
        <w:rPr>
          <w:rFonts w:asciiTheme="minorHAnsi" w:hAnsiTheme="minorHAnsi" w:cs="Arial"/>
        </w:rPr>
        <w:t xml:space="preserve"> so that they are normally </w:t>
      </w:r>
      <w:r w:rsidRPr="0089367F">
        <w:rPr>
          <w:rFonts w:asciiTheme="minorHAnsi" w:hAnsiTheme="minorHAnsi" w:cs="Arial"/>
        </w:rPr>
        <w:t>closed. Fire exit doors must be unlocked and easily accessible and openable from within the building.</w:t>
      </w:r>
    </w:p>
    <w:p w14:paraId="6968A6B9" w14:textId="77777777" w:rsidR="00F94A77" w:rsidRPr="0089367F" w:rsidRDefault="00F94A77" w:rsidP="00505C21">
      <w:pPr>
        <w:tabs>
          <w:tab w:val="left" w:pos="0"/>
          <w:tab w:val="left" w:pos="1276"/>
        </w:tabs>
        <w:ind w:left="1276"/>
        <w:jc w:val="both"/>
        <w:rPr>
          <w:rFonts w:asciiTheme="minorHAnsi" w:hAnsiTheme="minorHAnsi" w:cs="Arial"/>
        </w:rPr>
      </w:pPr>
    </w:p>
    <w:p w14:paraId="6968A6BA" w14:textId="77777777" w:rsidR="00AF7034" w:rsidRPr="0089367F" w:rsidRDefault="00AF7034" w:rsidP="00256474">
      <w:pPr>
        <w:numPr>
          <w:ilvl w:val="0"/>
          <w:numId w:val="50"/>
        </w:numPr>
        <w:tabs>
          <w:tab w:val="left" w:pos="0"/>
          <w:tab w:val="left" w:pos="1276"/>
        </w:tabs>
        <w:ind w:left="1276" w:hanging="567"/>
        <w:jc w:val="both"/>
        <w:rPr>
          <w:rFonts w:asciiTheme="minorHAnsi" w:hAnsiTheme="minorHAnsi" w:cs="Arial"/>
        </w:rPr>
      </w:pPr>
      <w:r w:rsidRPr="0089367F">
        <w:rPr>
          <w:rFonts w:asciiTheme="minorHAnsi" w:hAnsiTheme="minorHAnsi" w:cs="Arial"/>
        </w:rPr>
        <w:t>The fire alarms will be tested on a weekly basis using a different</w:t>
      </w:r>
      <w:r w:rsidR="00936172" w:rsidRPr="0089367F">
        <w:rPr>
          <w:rFonts w:asciiTheme="minorHAnsi" w:hAnsiTheme="minorHAnsi" w:cs="Arial"/>
        </w:rPr>
        <w:t xml:space="preserve"> </w:t>
      </w:r>
      <w:r w:rsidRPr="0089367F">
        <w:rPr>
          <w:rFonts w:asciiTheme="minorHAnsi" w:hAnsiTheme="minorHAnsi" w:cs="Arial"/>
        </w:rPr>
        <w:t>call point each time and the results should be recorded.</w:t>
      </w:r>
    </w:p>
    <w:p w14:paraId="6968A6BB" w14:textId="77777777" w:rsidR="00F94A77" w:rsidRPr="0089367F" w:rsidRDefault="00F94A77" w:rsidP="00505C21">
      <w:pPr>
        <w:tabs>
          <w:tab w:val="left" w:pos="0"/>
          <w:tab w:val="left" w:pos="1134"/>
        </w:tabs>
        <w:ind w:left="993"/>
        <w:jc w:val="both"/>
        <w:rPr>
          <w:rFonts w:asciiTheme="minorHAnsi" w:hAnsiTheme="minorHAnsi" w:cs="Arial"/>
        </w:rPr>
      </w:pPr>
    </w:p>
    <w:p w14:paraId="6968A6BC" w14:textId="77777777" w:rsidR="00AF7034" w:rsidRPr="0089367F" w:rsidRDefault="0090573D" w:rsidP="00256474">
      <w:pPr>
        <w:numPr>
          <w:ilvl w:val="0"/>
          <w:numId w:val="50"/>
        </w:numPr>
        <w:tabs>
          <w:tab w:val="left" w:pos="0"/>
          <w:tab w:val="left" w:pos="1276"/>
        </w:tabs>
        <w:ind w:left="1277" w:hanging="568"/>
        <w:jc w:val="both"/>
        <w:rPr>
          <w:rFonts w:asciiTheme="minorHAnsi" w:hAnsiTheme="minorHAnsi" w:cs="Arial"/>
        </w:rPr>
      </w:pPr>
      <w:r w:rsidRPr="0089367F">
        <w:rPr>
          <w:rFonts w:asciiTheme="minorHAnsi" w:hAnsiTheme="minorHAnsi" w:cs="Arial"/>
        </w:rPr>
        <w:t>Fire d</w:t>
      </w:r>
      <w:r w:rsidR="00AF7034" w:rsidRPr="0089367F">
        <w:rPr>
          <w:rFonts w:asciiTheme="minorHAnsi" w:hAnsiTheme="minorHAnsi" w:cs="Arial"/>
        </w:rPr>
        <w:t>rills will be held once per term, when the Fire Marshals will record the evacuation time and the general performance of the drill.</w:t>
      </w:r>
    </w:p>
    <w:p w14:paraId="6968A6BD" w14:textId="77777777" w:rsidR="00F94A77" w:rsidRPr="0089367F" w:rsidRDefault="00F94A77" w:rsidP="00F94A77">
      <w:pPr>
        <w:pStyle w:val="ListParagraph"/>
        <w:ind w:hanging="709"/>
        <w:rPr>
          <w:rFonts w:asciiTheme="minorHAnsi" w:hAnsiTheme="minorHAnsi" w:cs="Arial"/>
        </w:rPr>
      </w:pPr>
    </w:p>
    <w:p w14:paraId="6968A6BE" w14:textId="77777777" w:rsidR="00505C21" w:rsidRPr="0089367F" w:rsidRDefault="00AF7034" w:rsidP="00256474">
      <w:pPr>
        <w:numPr>
          <w:ilvl w:val="0"/>
          <w:numId w:val="50"/>
        </w:numPr>
        <w:tabs>
          <w:tab w:val="left" w:pos="0"/>
          <w:tab w:val="left" w:pos="1276"/>
        </w:tabs>
        <w:ind w:left="1276" w:hanging="567"/>
        <w:jc w:val="both"/>
        <w:rPr>
          <w:rFonts w:asciiTheme="minorHAnsi" w:hAnsiTheme="minorHAnsi" w:cs="Arial"/>
        </w:rPr>
      </w:pPr>
      <w:r w:rsidRPr="0089367F">
        <w:rPr>
          <w:rFonts w:asciiTheme="minorHAnsi" w:hAnsiTheme="minorHAnsi" w:cs="Arial"/>
        </w:rPr>
        <w:t>Appropriate members of staff will be trained how to use rele</w:t>
      </w:r>
      <w:r w:rsidR="0090573D" w:rsidRPr="0089367F">
        <w:rPr>
          <w:rFonts w:asciiTheme="minorHAnsi" w:hAnsiTheme="minorHAnsi" w:cs="Arial"/>
        </w:rPr>
        <w:t>vant fire appliances. The Head T</w:t>
      </w:r>
      <w:r w:rsidRPr="0089367F">
        <w:rPr>
          <w:rFonts w:asciiTheme="minorHAnsi" w:hAnsiTheme="minorHAnsi" w:cs="Arial"/>
        </w:rPr>
        <w:t>eacher will identify fire-training needs and will incorporate that information into the Health &amp; Safety Training Plan.</w:t>
      </w:r>
    </w:p>
    <w:p w14:paraId="6968A6BF" w14:textId="77777777" w:rsidR="00505C21" w:rsidRPr="0089367F" w:rsidRDefault="00505C21" w:rsidP="00505C21">
      <w:pPr>
        <w:pStyle w:val="ListParagraph"/>
        <w:rPr>
          <w:rFonts w:asciiTheme="minorHAnsi" w:hAnsiTheme="minorHAnsi" w:cs="Arial"/>
        </w:rPr>
      </w:pPr>
    </w:p>
    <w:p w14:paraId="6968A6C0" w14:textId="77777777" w:rsidR="00AF7034" w:rsidRPr="0089367F" w:rsidRDefault="00AF7034" w:rsidP="00256474">
      <w:pPr>
        <w:numPr>
          <w:ilvl w:val="0"/>
          <w:numId w:val="50"/>
        </w:numPr>
        <w:tabs>
          <w:tab w:val="left" w:pos="0"/>
          <w:tab w:val="left" w:pos="993"/>
        </w:tabs>
        <w:spacing w:after="240"/>
        <w:ind w:left="1277" w:hanging="568"/>
        <w:jc w:val="both"/>
        <w:rPr>
          <w:rFonts w:asciiTheme="minorHAnsi" w:hAnsiTheme="minorHAnsi" w:cs="Arial"/>
        </w:rPr>
      </w:pPr>
      <w:r w:rsidRPr="0089367F">
        <w:rPr>
          <w:rFonts w:asciiTheme="minorHAnsi" w:hAnsiTheme="minorHAnsi" w:cs="Arial"/>
        </w:rPr>
        <w:t>Clear instructions must be issued to staff regarding the nearest fire call point, fire extinguisher, the means of escape and assembly points during fire drills. These instructions must be issued on the first day of employment as part of the induction process. Details of Fire Marshals and assembly points are set out in Appendix 1.</w:t>
      </w:r>
    </w:p>
    <w:p w14:paraId="6968A6C1" w14:textId="77777777" w:rsidR="00AF7034" w:rsidRPr="0089367F" w:rsidRDefault="00AF7034" w:rsidP="00256474">
      <w:pPr>
        <w:pStyle w:val="ListParagraph"/>
        <w:numPr>
          <w:ilvl w:val="2"/>
          <w:numId w:val="17"/>
        </w:numPr>
        <w:spacing w:before="240" w:after="120"/>
        <w:jc w:val="both"/>
        <w:rPr>
          <w:rFonts w:asciiTheme="minorHAnsi" w:hAnsiTheme="minorHAnsi" w:cs="Arial"/>
          <w:bCs/>
          <w:i/>
        </w:rPr>
      </w:pPr>
      <w:r w:rsidRPr="0089367F">
        <w:rPr>
          <w:rFonts w:asciiTheme="minorHAnsi" w:hAnsiTheme="minorHAnsi" w:cs="Arial"/>
          <w:bCs/>
          <w:i/>
        </w:rPr>
        <w:t>Bomb Threat</w:t>
      </w:r>
    </w:p>
    <w:p w14:paraId="6968A6C2" w14:textId="77777777" w:rsidR="00F94A77" w:rsidRPr="0089367F" w:rsidRDefault="00AF7034" w:rsidP="00256474">
      <w:pPr>
        <w:pStyle w:val="BodyTextIndent2"/>
        <w:numPr>
          <w:ilvl w:val="0"/>
          <w:numId w:val="14"/>
        </w:numPr>
        <w:tabs>
          <w:tab w:val="clear" w:pos="1080"/>
          <w:tab w:val="clear" w:pos="1260"/>
          <w:tab w:val="clear" w:pos="1455"/>
          <w:tab w:val="num" w:pos="1276"/>
        </w:tabs>
        <w:ind w:left="1276" w:hanging="567"/>
        <w:jc w:val="both"/>
        <w:rPr>
          <w:rFonts w:asciiTheme="minorHAnsi" w:hAnsiTheme="minorHAnsi" w:cs="Arial"/>
        </w:rPr>
      </w:pPr>
      <w:r w:rsidRPr="0089367F">
        <w:rPr>
          <w:rFonts w:asciiTheme="minorHAnsi" w:hAnsiTheme="minorHAnsi" w:cs="Arial"/>
        </w:rPr>
        <w:t xml:space="preserve">In the event of a warning the Head </w:t>
      </w:r>
      <w:r w:rsidR="0090573D" w:rsidRPr="0089367F">
        <w:rPr>
          <w:rFonts w:asciiTheme="minorHAnsi" w:hAnsiTheme="minorHAnsi" w:cs="Arial"/>
        </w:rPr>
        <w:t>T</w:t>
      </w:r>
      <w:r w:rsidRPr="0089367F">
        <w:rPr>
          <w:rFonts w:asciiTheme="minorHAnsi" w:hAnsiTheme="minorHAnsi" w:cs="Arial"/>
        </w:rPr>
        <w:t>eacher will institute e</w:t>
      </w:r>
      <w:r w:rsidR="00F94A77" w:rsidRPr="0089367F">
        <w:rPr>
          <w:rFonts w:asciiTheme="minorHAnsi" w:hAnsiTheme="minorHAnsi" w:cs="Arial"/>
        </w:rPr>
        <w:t xml:space="preserve">mergency evacuation </w:t>
      </w:r>
      <w:r w:rsidRPr="0089367F">
        <w:rPr>
          <w:rFonts w:asciiTheme="minorHAnsi" w:hAnsiTheme="minorHAnsi" w:cs="Arial"/>
        </w:rPr>
        <w:t>procedures. Personal belongings should be taken out at the same time if that can be achieved without causing undue delay. This will facilitate the search process.</w:t>
      </w:r>
    </w:p>
    <w:p w14:paraId="6968A6C3" w14:textId="77777777" w:rsidR="00F94A77" w:rsidRPr="0089367F" w:rsidRDefault="00F94A77" w:rsidP="00F94A77">
      <w:pPr>
        <w:pStyle w:val="BodyTextIndent2"/>
        <w:tabs>
          <w:tab w:val="clear" w:pos="1080"/>
          <w:tab w:val="clear" w:pos="1260"/>
          <w:tab w:val="left" w:pos="1418"/>
        </w:tabs>
        <w:ind w:left="1455"/>
        <w:jc w:val="both"/>
        <w:rPr>
          <w:rFonts w:asciiTheme="minorHAnsi" w:hAnsiTheme="minorHAnsi" w:cs="Arial"/>
        </w:rPr>
      </w:pPr>
    </w:p>
    <w:p w14:paraId="6968A6C4" w14:textId="77777777" w:rsidR="00AF7034" w:rsidRPr="0089367F" w:rsidRDefault="00AF7034" w:rsidP="00256474">
      <w:pPr>
        <w:pStyle w:val="BodyTextIndent2"/>
        <w:numPr>
          <w:ilvl w:val="0"/>
          <w:numId w:val="14"/>
        </w:numPr>
        <w:tabs>
          <w:tab w:val="clear" w:pos="1080"/>
          <w:tab w:val="clear" w:pos="1260"/>
          <w:tab w:val="clear" w:pos="1455"/>
          <w:tab w:val="num" w:pos="1276"/>
        </w:tabs>
        <w:ind w:left="1276" w:hanging="567"/>
        <w:jc w:val="both"/>
        <w:rPr>
          <w:rFonts w:asciiTheme="minorHAnsi" w:hAnsiTheme="minorHAnsi" w:cs="Arial"/>
        </w:rPr>
      </w:pPr>
      <w:r w:rsidRPr="0089367F">
        <w:rPr>
          <w:rFonts w:asciiTheme="minorHAnsi" w:hAnsiTheme="minorHAnsi" w:cs="Arial"/>
        </w:rPr>
        <w:t>Any suspicious objects should be reported to the Head Teacher. Under no circumstances should the object be touched or moved.</w:t>
      </w:r>
    </w:p>
    <w:p w14:paraId="6968A6C5" w14:textId="77777777" w:rsidR="00F94A77" w:rsidRPr="0089367F" w:rsidRDefault="00F94A77" w:rsidP="00F94A77">
      <w:pPr>
        <w:pStyle w:val="BodyTextIndent2"/>
        <w:tabs>
          <w:tab w:val="clear" w:pos="1080"/>
        </w:tabs>
        <w:ind w:left="0"/>
        <w:jc w:val="both"/>
        <w:rPr>
          <w:rFonts w:asciiTheme="minorHAnsi" w:hAnsiTheme="minorHAnsi" w:cs="Arial"/>
        </w:rPr>
      </w:pPr>
    </w:p>
    <w:p w14:paraId="6968A6C6" w14:textId="77777777" w:rsidR="00AF6A74" w:rsidRPr="0089367F" w:rsidRDefault="00AF6A74" w:rsidP="00256474">
      <w:pPr>
        <w:pStyle w:val="BodyTextIndent2"/>
        <w:numPr>
          <w:ilvl w:val="0"/>
          <w:numId w:val="14"/>
        </w:numPr>
        <w:tabs>
          <w:tab w:val="clear" w:pos="1080"/>
          <w:tab w:val="clear" w:pos="1260"/>
          <w:tab w:val="clear" w:pos="1455"/>
          <w:tab w:val="num" w:pos="1276"/>
        </w:tabs>
        <w:spacing w:after="240"/>
        <w:ind w:left="1276" w:hanging="567"/>
        <w:jc w:val="both"/>
        <w:rPr>
          <w:rFonts w:asciiTheme="minorHAnsi" w:hAnsiTheme="minorHAnsi" w:cs="Arial"/>
        </w:rPr>
      </w:pPr>
      <w:r w:rsidRPr="0089367F">
        <w:rPr>
          <w:rFonts w:asciiTheme="minorHAnsi" w:hAnsiTheme="minorHAnsi" w:cs="Arial"/>
        </w:rPr>
        <w:t xml:space="preserve">For further information please see Suspicious Packages: Anthrax and Other Biological Threats Guidance. </w:t>
      </w:r>
    </w:p>
    <w:p w14:paraId="6968A6C7" w14:textId="77777777" w:rsidR="00AF7034" w:rsidRPr="0089367F" w:rsidRDefault="00AF7034" w:rsidP="00256474">
      <w:pPr>
        <w:pStyle w:val="ListParagraph"/>
        <w:numPr>
          <w:ilvl w:val="2"/>
          <w:numId w:val="17"/>
        </w:numPr>
        <w:spacing w:before="240" w:after="120"/>
        <w:jc w:val="both"/>
        <w:rPr>
          <w:rFonts w:asciiTheme="minorHAnsi" w:hAnsiTheme="minorHAnsi" w:cs="Arial"/>
          <w:i/>
          <w:u w:val="single"/>
        </w:rPr>
      </w:pPr>
      <w:r w:rsidRPr="0089367F">
        <w:rPr>
          <w:rFonts w:asciiTheme="minorHAnsi" w:hAnsiTheme="minorHAnsi" w:cs="Arial"/>
          <w:bCs/>
          <w:i/>
        </w:rPr>
        <w:t>Chemical or Biological Incident</w:t>
      </w:r>
      <w:r w:rsidRPr="0089367F">
        <w:rPr>
          <w:rFonts w:asciiTheme="minorHAnsi" w:hAnsiTheme="minorHAnsi" w:cs="Arial"/>
          <w:i/>
        </w:rPr>
        <w:t xml:space="preserve"> </w:t>
      </w:r>
    </w:p>
    <w:p w14:paraId="6968A6C8" w14:textId="77777777" w:rsidR="00E92D57" w:rsidRPr="0089367F" w:rsidRDefault="00AF7034" w:rsidP="00256474">
      <w:pPr>
        <w:pStyle w:val="BodyTextIndent2"/>
        <w:numPr>
          <w:ilvl w:val="0"/>
          <w:numId w:val="15"/>
        </w:numPr>
        <w:tabs>
          <w:tab w:val="clear" w:pos="1080"/>
          <w:tab w:val="clear" w:pos="1260"/>
          <w:tab w:val="clear" w:pos="1620"/>
          <w:tab w:val="num" w:pos="1276"/>
        </w:tabs>
        <w:spacing w:after="240"/>
        <w:ind w:left="1276" w:hanging="567"/>
        <w:jc w:val="both"/>
        <w:rPr>
          <w:rFonts w:asciiTheme="minorHAnsi" w:hAnsiTheme="minorHAnsi" w:cs="Arial"/>
        </w:rPr>
      </w:pPr>
      <w:r w:rsidRPr="0089367F">
        <w:rPr>
          <w:rFonts w:asciiTheme="minorHAnsi" w:hAnsiTheme="minorHAnsi" w:cs="Arial"/>
        </w:rPr>
        <w:t>Any chemical or biological incident within the school will be dealt with according to the scope and seriousness of the incident. Appropriate emergency procedures will be applied by the Premises Officer in consultation with the Head T</w:t>
      </w:r>
      <w:r w:rsidR="007426F3" w:rsidRPr="0089367F">
        <w:rPr>
          <w:rFonts w:asciiTheme="minorHAnsi" w:hAnsiTheme="minorHAnsi" w:cs="Arial"/>
        </w:rPr>
        <w:t xml:space="preserve">eacher. </w:t>
      </w:r>
    </w:p>
    <w:p w14:paraId="6968A6C9" w14:textId="77777777" w:rsidR="00AF7034" w:rsidRPr="0089367F" w:rsidRDefault="00AF7034" w:rsidP="00256474">
      <w:pPr>
        <w:pStyle w:val="ListParagraph"/>
        <w:numPr>
          <w:ilvl w:val="2"/>
          <w:numId w:val="17"/>
        </w:numPr>
        <w:spacing w:before="240" w:after="120"/>
        <w:jc w:val="both"/>
        <w:rPr>
          <w:rFonts w:asciiTheme="minorHAnsi" w:hAnsiTheme="minorHAnsi" w:cs="Arial"/>
          <w:bCs/>
          <w:i/>
        </w:rPr>
      </w:pPr>
      <w:r w:rsidRPr="0089367F">
        <w:rPr>
          <w:rFonts w:asciiTheme="minorHAnsi" w:hAnsiTheme="minorHAnsi" w:cs="Arial"/>
          <w:bCs/>
          <w:i/>
        </w:rPr>
        <w:t>First Aid</w:t>
      </w:r>
    </w:p>
    <w:p w14:paraId="6968A6CA" w14:textId="77777777" w:rsidR="00AF7034" w:rsidRPr="0089367F" w:rsidRDefault="00AF7034" w:rsidP="00256474">
      <w:pPr>
        <w:pStyle w:val="BodyTextIndent2"/>
        <w:numPr>
          <w:ilvl w:val="0"/>
          <w:numId w:val="16"/>
        </w:numPr>
        <w:tabs>
          <w:tab w:val="clear" w:pos="1080"/>
          <w:tab w:val="clear" w:pos="1260"/>
          <w:tab w:val="num" w:pos="1276"/>
        </w:tabs>
        <w:ind w:left="1276" w:hanging="567"/>
        <w:jc w:val="both"/>
        <w:rPr>
          <w:rFonts w:asciiTheme="minorHAnsi" w:hAnsiTheme="minorHAnsi" w:cs="Arial"/>
        </w:rPr>
      </w:pPr>
      <w:r w:rsidRPr="0089367F">
        <w:rPr>
          <w:rFonts w:asciiTheme="minorHAnsi" w:hAnsiTheme="minorHAnsi" w:cs="Arial"/>
        </w:rPr>
        <w:t>First Aid boxes will be maintained at the sites specified in Appendix 1 to this part.</w:t>
      </w:r>
    </w:p>
    <w:p w14:paraId="6968A6CB" w14:textId="77777777" w:rsidR="007426F3" w:rsidRPr="0089367F" w:rsidRDefault="007426F3" w:rsidP="00666C90">
      <w:pPr>
        <w:pStyle w:val="BodyTextIndent2"/>
        <w:tabs>
          <w:tab w:val="clear" w:pos="1080"/>
          <w:tab w:val="clear" w:pos="1260"/>
        </w:tabs>
        <w:ind w:left="0"/>
        <w:jc w:val="both"/>
        <w:rPr>
          <w:rFonts w:asciiTheme="minorHAnsi" w:hAnsiTheme="minorHAnsi" w:cs="Arial"/>
        </w:rPr>
      </w:pPr>
    </w:p>
    <w:p w14:paraId="6968A6CC" w14:textId="77777777" w:rsidR="00AF7034" w:rsidRPr="0089367F" w:rsidRDefault="00AF7034" w:rsidP="00256474">
      <w:pPr>
        <w:pStyle w:val="BodyTextIndent2"/>
        <w:numPr>
          <w:ilvl w:val="0"/>
          <w:numId w:val="16"/>
        </w:numPr>
        <w:tabs>
          <w:tab w:val="clear" w:pos="1080"/>
          <w:tab w:val="clear" w:pos="1260"/>
          <w:tab w:val="num" w:pos="1276"/>
        </w:tabs>
        <w:ind w:left="1276" w:hanging="567"/>
        <w:jc w:val="both"/>
        <w:rPr>
          <w:rFonts w:asciiTheme="minorHAnsi" w:hAnsiTheme="minorHAnsi" w:cs="Arial"/>
        </w:rPr>
      </w:pPr>
      <w:r w:rsidRPr="0089367F">
        <w:rPr>
          <w:rFonts w:asciiTheme="minorHAnsi" w:hAnsiTheme="minorHAnsi" w:cs="Arial"/>
        </w:rPr>
        <w:t>It is the policy of the Governing Body that there will be sufficient numbers of trained First Aiders on the site at all times</w:t>
      </w:r>
      <w:r w:rsidR="00082AE8" w:rsidRPr="0089367F">
        <w:rPr>
          <w:rFonts w:asciiTheme="minorHAnsi" w:hAnsiTheme="minorHAnsi" w:cs="Arial"/>
        </w:rPr>
        <w:t>, in accordance with the first aid risk assessment.</w:t>
      </w:r>
      <w:r w:rsidRPr="0089367F">
        <w:rPr>
          <w:rFonts w:asciiTheme="minorHAnsi" w:hAnsiTheme="minorHAnsi" w:cs="Arial"/>
        </w:rPr>
        <w:t xml:space="preserve"> Those with current certificated training are listed in Appendix 1 to this part.  </w:t>
      </w:r>
      <w:r w:rsidR="00082AE8" w:rsidRPr="0089367F">
        <w:rPr>
          <w:rFonts w:asciiTheme="minorHAnsi" w:hAnsiTheme="minorHAnsi" w:cs="Arial"/>
        </w:rPr>
        <w:t>The number of pupils within the school will be also c</w:t>
      </w:r>
      <w:r w:rsidRPr="0089367F">
        <w:rPr>
          <w:rFonts w:asciiTheme="minorHAnsi" w:hAnsiTheme="minorHAnsi" w:cs="Arial"/>
        </w:rPr>
        <w:t>onsider</w:t>
      </w:r>
      <w:r w:rsidR="00082AE8" w:rsidRPr="0089367F">
        <w:rPr>
          <w:rFonts w:asciiTheme="minorHAnsi" w:hAnsiTheme="minorHAnsi" w:cs="Arial"/>
        </w:rPr>
        <w:t>ed when calculating the first aid requirements.</w:t>
      </w:r>
    </w:p>
    <w:p w14:paraId="6968A6CD" w14:textId="77777777" w:rsidR="007426F3" w:rsidRPr="0089367F" w:rsidRDefault="007426F3" w:rsidP="007426F3">
      <w:pPr>
        <w:pStyle w:val="BodyTextIndent2"/>
        <w:tabs>
          <w:tab w:val="clear" w:pos="1080"/>
          <w:tab w:val="clear" w:pos="1260"/>
          <w:tab w:val="num" w:pos="1418"/>
        </w:tabs>
        <w:ind w:left="0"/>
        <w:jc w:val="both"/>
        <w:rPr>
          <w:rFonts w:asciiTheme="minorHAnsi" w:hAnsiTheme="minorHAnsi" w:cs="Arial"/>
        </w:rPr>
      </w:pPr>
    </w:p>
    <w:p w14:paraId="6968A6CE" w14:textId="77777777" w:rsidR="00AF7034" w:rsidRPr="0089367F" w:rsidRDefault="00AF7034" w:rsidP="00256474">
      <w:pPr>
        <w:pStyle w:val="BodyTextIndent2"/>
        <w:numPr>
          <w:ilvl w:val="0"/>
          <w:numId w:val="16"/>
        </w:numPr>
        <w:tabs>
          <w:tab w:val="clear" w:pos="1080"/>
          <w:tab w:val="clear" w:pos="1260"/>
          <w:tab w:val="num" w:pos="1276"/>
        </w:tabs>
        <w:ind w:left="1276" w:hanging="567"/>
        <w:jc w:val="both"/>
        <w:rPr>
          <w:rFonts w:asciiTheme="minorHAnsi" w:hAnsiTheme="minorHAnsi" w:cs="Arial"/>
        </w:rPr>
      </w:pPr>
      <w:r w:rsidRPr="0089367F">
        <w:rPr>
          <w:rFonts w:asciiTheme="minorHAnsi" w:hAnsiTheme="minorHAnsi" w:cs="Arial"/>
        </w:rPr>
        <w:t>A nominated “Appointed Person” for the purposes of the First Aid at Work Regulations 1981 and will ensure that first aid box contents are replenished</w:t>
      </w:r>
      <w:r w:rsidR="00082AE8" w:rsidRPr="0089367F">
        <w:rPr>
          <w:rFonts w:asciiTheme="minorHAnsi" w:hAnsiTheme="minorHAnsi" w:cs="Arial"/>
        </w:rPr>
        <w:t xml:space="preserve"> at least once a term.</w:t>
      </w:r>
    </w:p>
    <w:p w14:paraId="6968A6CF" w14:textId="77777777" w:rsidR="007426F3" w:rsidRPr="0089367F" w:rsidRDefault="007426F3" w:rsidP="00666C90">
      <w:pPr>
        <w:pStyle w:val="BodyTextIndent2"/>
        <w:tabs>
          <w:tab w:val="clear" w:pos="1080"/>
          <w:tab w:val="clear" w:pos="1260"/>
        </w:tabs>
        <w:ind w:left="1276"/>
        <w:jc w:val="both"/>
        <w:rPr>
          <w:rFonts w:asciiTheme="minorHAnsi" w:hAnsiTheme="minorHAnsi" w:cs="Arial"/>
        </w:rPr>
      </w:pPr>
    </w:p>
    <w:p w14:paraId="6968A6D0" w14:textId="77777777" w:rsidR="00AF7034" w:rsidRPr="0089367F" w:rsidRDefault="00AF7034" w:rsidP="00256474">
      <w:pPr>
        <w:pStyle w:val="BodyTextIndent2"/>
        <w:numPr>
          <w:ilvl w:val="0"/>
          <w:numId w:val="16"/>
        </w:numPr>
        <w:tabs>
          <w:tab w:val="clear" w:pos="1080"/>
          <w:tab w:val="clear" w:pos="1260"/>
          <w:tab w:val="num" w:pos="1276"/>
        </w:tabs>
        <w:ind w:left="1276" w:hanging="567"/>
        <w:jc w:val="both"/>
        <w:rPr>
          <w:rFonts w:asciiTheme="minorHAnsi" w:hAnsiTheme="minorHAnsi" w:cs="Arial"/>
        </w:rPr>
      </w:pPr>
      <w:r w:rsidRPr="0089367F">
        <w:rPr>
          <w:rFonts w:asciiTheme="minorHAnsi" w:hAnsiTheme="minorHAnsi" w:cs="Arial"/>
        </w:rPr>
        <w:t xml:space="preserve">A record of treatment given must be maintained by the qualified first aider or appointed person and shall be used in conjunction with the accident reporting and investigation procedures as a means of accident prevention. In addition good records of initial treatment may be valuable if further medical attention is </w:t>
      </w:r>
      <w:proofErr w:type="gramStart"/>
      <w:r w:rsidRPr="0089367F">
        <w:rPr>
          <w:rFonts w:asciiTheme="minorHAnsi" w:hAnsiTheme="minorHAnsi" w:cs="Arial"/>
        </w:rPr>
        <w:t>required,</w:t>
      </w:r>
      <w:proofErr w:type="gramEnd"/>
      <w:r w:rsidRPr="0089367F">
        <w:rPr>
          <w:rFonts w:asciiTheme="minorHAnsi" w:hAnsiTheme="minorHAnsi" w:cs="Arial"/>
        </w:rPr>
        <w:t xml:space="preserve"> or if legal action is considered by those involved in an accident.</w:t>
      </w:r>
    </w:p>
    <w:p w14:paraId="6968A6D1" w14:textId="77777777" w:rsidR="007426F3" w:rsidRDefault="007426F3" w:rsidP="007426F3">
      <w:pPr>
        <w:pStyle w:val="BodyTextIndent2"/>
        <w:tabs>
          <w:tab w:val="clear" w:pos="1080"/>
          <w:tab w:val="clear" w:pos="1260"/>
        </w:tabs>
        <w:ind w:left="0"/>
        <w:jc w:val="both"/>
        <w:rPr>
          <w:rFonts w:asciiTheme="minorHAnsi" w:hAnsiTheme="minorHAnsi" w:cs="Arial"/>
        </w:rPr>
      </w:pPr>
    </w:p>
    <w:p w14:paraId="273D8917" w14:textId="77777777" w:rsidR="000A710A" w:rsidRDefault="000A710A" w:rsidP="007426F3">
      <w:pPr>
        <w:pStyle w:val="BodyTextIndent2"/>
        <w:tabs>
          <w:tab w:val="clear" w:pos="1080"/>
          <w:tab w:val="clear" w:pos="1260"/>
        </w:tabs>
        <w:ind w:left="0"/>
        <w:jc w:val="both"/>
        <w:rPr>
          <w:rFonts w:asciiTheme="minorHAnsi" w:hAnsiTheme="minorHAnsi" w:cs="Arial"/>
        </w:rPr>
      </w:pPr>
    </w:p>
    <w:p w14:paraId="7EC10CD8" w14:textId="77777777" w:rsidR="000A710A" w:rsidRPr="0089367F" w:rsidRDefault="000A710A" w:rsidP="007426F3">
      <w:pPr>
        <w:pStyle w:val="BodyTextIndent2"/>
        <w:tabs>
          <w:tab w:val="clear" w:pos="1080"/>
          <w:tab w:val="clear" w:pos="1260"/>
        </w:tabs>
        <w:ind w:left="0"/>
        <w:jc w:val="both"/>
        <w:rPr>
          <w:rFonts w:asciiTheme="minorHAnsi" w:hAnsiTheme="minorHAnsi" w:cs="Arial"/>
        </w:rPr>
      </w:pPr>
    </w:p>
    <w:p w14:paraId="6968A6D2" w14:textId="77777777" w:rsidR="007426F3" w:rsidRPr="0089367F" w:rsidRDefault="00AF7034" w:rsidP="00256474">
      <w:pPr>
        <w:pStyle w:val="BodyTextIndent2"/>
        <w:numPr>
          <w:ilvl w:val="0"/>
          <w:numId w:val="16"/>
        </w:numPr>
        <w:tabs>
          <w:tab w:val="clear" w:pos="1080"/>
          <w:tab w:val="clear" w:pos="1260"/>
          <w:tab w:val="num" w:pos="1276"/>
        </w:tabs>
        <w:ind w:left="1276" w:hanging="567"/>
        <w:jc w:val="both"/>
        <w:rPr>
          <w:rFonts w:asciiTheme="minorHAnsi" w:hAnsiTheme="minorHAnsi" w:cs="Arial"/>
        </w:rPr>
      </w:pPr>
      <w:r w:rsidRPr="0089367F">
        <w:rPr>
          <w:rFonts w:asciiTheme="minorHAnsi" w:hAnsiTheme="minorHAnsi" w:cs="Arial"/>
        </w:rPr>
        <w:lastRenderedPageBreak/>
        <w:t>External and internal contractors will maintain their own first aid boxes and provide their own trained first aiders, although they will be allowed to use the school first aid boxes in an emergency. In that event the nominated ‘appointed person’ must be notified so that replenishment can be organised.</w:t>
      </w:r>
    </w:p>
    <w:p w14:paraId="6968A6D3" w14:textId="77777777" w:rsidR="00AF7034" w:rsidRPr="0089367F" w:rsidRDefault="00AF7034" w:rsidP="007426F3">
      <w:pPr>
        <w:pStyle w:val="BodyTextIndent2"/>
        <w:tabs>
          <w:tab w:val="clear" w:pos="1080"/>
          <w:tab w:val="clear" w:pos="1260"/>
        </w:tabs>
        <w:ind w:left="0"/>
        <w:jc w:val="both"/>
        <w:rPr>
          <w:rFonts w:asciiTheme="minorHAnsi" w:hAnsiTheme="minorHAnsi" w:cs="Arial"/>
        </w:rPr>
      </w:pPr>
      <w:r w:rsidRPr="0089367F">
        <w:rPr>
          <w:rFonts w:asciiTheme="minorHAnsi" w:hAnsiTheme="minorHAnsi" w:cs="Arial"/>
        </w:rPr>
        <w:t xml:space="preserve"> </w:t>
      </w:r>
    </w:p>
    <w:p w14:paraId="6968A6D4" w14:textId="77777777" w:rsidR="00AF7034" w:rsidRPr="0089367F" w:rsidRDefault="003662C9" w:rsidP="00256474">
      <w:pPr>
        <w:pStyle w:val="BodyTextIndent2"/>
        <w:numPr>
          <w:ilvl w:val="0"/>
          <w:numId w:val="16"/>
        </w:numPr>
        <w:tabs>
          <w:tab w:val="clear" w:pos="1080"/>
          <w:tab w:val="clear" w:pos="1260"/>
          <w:tab w:val="num" w:pos="1276"/>
        </w:tabs>
        <w:spacing w:after="240"/>
        <w:ind w:left="1276" w:hanging="567"/>
        <w:jc w:val="both"/>
        <w:rPr>
          <w:rFonts w:asciiTheme="minorHAnsi" w:hAnsiTheme="minorHAnsi" w:cs="Arial"/>
        </w:rPr>
      </w:pPr>
      <w:r w:rsidRPr="0089367F">
        <w:rPr>
          <w:rFonts w:asciiTheme="minorHAnsi" w:hAnsiTheme="minorHAnsi" w:cs="Arial"/>
        </w:rPr>
        <w:t>Accidents should be records in accordance with 3.2 of this Policy.</w:t>
      </w:r>
    </w:p>
    <w:p w14:paraId="6968A6D5" w14:textId="77777777" w:rsidR="00AF7034" w:rsidRPr="0089367F" w:rsidRDefault="00AF7034" w:rsidP="00197DCF">
      <w:pPr>
        <w:pStyle w:val="BodyTextIndent2"/>
        <w:tabs>
          <w:tab w:val="clear" w:pos="1080"/>
          <w:tab w:val="clear" w:pos="1260"/>
          <w:tab w:val="left" w:pos="709"/>
        </w:tabs>
        <w:spacing w:after="120"/>
        <w:ind w:left="0"/>
        <w:jc w:val="both"/>
        <w:rPr>
          <w:rFonts w:asciiTheme="minorHAnsi" w:hAnsiTheme="minorHAnsi" w:cs="Arial"/>
          <w:b/>
          <w:bCs/>
        </w:rPr>
      </w:pPr>
      <w:r w:rsidRPr="0089367F">
        <w:rPr>
          <w:rFonts w:asciiTheme="minorHAnsi" w:hAnsiTheme="minorHAnsi" w:cs="Arial"/>
          <w:b/>
        </w:rPr>
        <w:t>3.9</w:t>
      </w:r>
      <w:r w:rsidR="006C24EE" w:rsidRPr="0089367F">
        <w:rPr>
          <w:rFonts w:asciiTheme="minorHAnsi" w:hAnsiTheme="minorHAnsi" w:cs="Arial"/>
          <w:b/>
          <w:bCs/>
        </w:rPr>
        <w:tab/>
        <w:t>Glass and Glazing</w:t>
      </w:r>
    </w:p>
    <w:p w14:paraId="6968A6D6" w14:textId="77777777" w:rsidR="00AF7034" w:rsidRPr="0089367F" w:rsidRDefault="00AF7034" w:rsidP="00197DCF">
      <w:pPr>
        <w:pStyle w:val="BodyTextIndent2"/>
        <w:tabs>
          <w:tab w:val="clear" w:pos="1080"/>
          <w:tab w:val="clear" w:pos="1260"/>
          <w:tab w:val="left" w:pos="1276"/>
        </w:tabs>
        <w:ind w:left="1276" w:hanging="567"/>
        <w:jc w:val="both"/>
        <w:rPr>
          <w:rFonts w:asciiTheme="minorHAnsi" w:hAnsiTheme="minorHAnsi" w:cs="Arial"/>
        </w:rPr>
      </w:pPr>
      <w:proofErr w:type="spellStart"/>
      <w:r w:rsidRPr="0089367F">
        <w:rPr>
          <w:rFonts w:asciiTheme="minorHAnsi" w:hAnsiTheme="minorHAnsi" w:cs="Arial"/>
        </w:rPr>
        <w:t>i</w:t>
      </w:r>
      <w:proofErr w:type="spellEnd"/>
      <w:r w:rsidRPr="0089367F">
        <w:rPr>
          <w:rFonts w:asciiTheme="minorHAnsi" w:hAnsiTheme="minorHAnsi" w:cs="Arial"/>
        </w:rPr>
        <w:t>)</w:t>
      </w:r>
      <w:r w:rsidRPr="0089367F">
        <w:rPr>
          <w:rFonts w:asciiTheme="minorHAnsi" w:hAnsiTheme="minorHAnsi" w:cs="Arial"/>
        </w:rPr>
        <w:tab/>
        <w:t>Doors which can be pushed open from either side should have a viewing p</w:t>
      </w:r>
      <w:r w:rsidR="00082AE8" w:rsidRPr="0089367F">
        <w:rPr>
          <w:rFonts w:asciiTheme="minorHAnsi" w:hAnsiTheme="minorHAnsi" w:cs="Arial"/>
        </w:rPr>
        <w:t>anel appropriate to allow</w:t>
      </w:r>
      <w:r w:rsidRPr="0089367F">
        <w:rPr>
          <w:rFonts w:asciiTheme="minorHAnsi" w:hAnsiTheme="minorHAnsi" w:cs="Arial"/>
        </w:rPr>
        <w:t xml:space="preserve"> a clear view of the area </w:t>
      </w:r>
      <w:r w:rsidR="00082AE8" w:rsidRPr="0089367F">
        <w:rPr>
          <w:rFonts w:asciiTheme="minorHAnsi" w:hAnsiTheme="minorHAnsi" w:cs="Arial"/>
        </w:rPr>
        <w:t>on both</w:t>
      </w:r>
      <w:r w:rsidRPr="0089367F">
        <w:rPr>
          <w:rFonts w:asciiTheme="minorHAnsi" w:hAnsiTheme="minorHAnsi" w:cs="Arial"/>
        </w:rPr>
        <w:t xml:space="preserve"> sides</w:t>
      </w:r>
      <w:r w:rsidR="00082AE8" w:rsidRPr="0089367F">
        <w:rPr>
          <w:rFonts w:asciiTheme="minorHAnsi" w:hAnsiTheme="minorHAnsi" w:cs="Arial"/>
        </w:rPr>
        <w:t xml:space="preserve"> of the door.</w:t>
      </w:r>
    </w:p>
    <w:p w14:paraId="6968A6D7" w14:textId="77777777" w:rsidR="00197DCF" w:rsidRPr="0089367F" w:rsidRDefault="00197DCF" w:rsidP="00197DCF">
      <w:pPr>
        <w:pStyle w:val="BodyTextIndent2"/>
        <w:tabs>
          <w:tab w:val="clear" w:pos="1080"/>
          <w:tab w:val="clear" w:pos="1260"/>
          <w:tab w:val="left" w:pos="1276"/>
        </w:tabs>
        <w:ind w:left="0"/>
        <w:jc w:val="both"/>
        <w:rPr>
          <w:rFonts w:asciiTheme="minorHAnsi" w:hAnsiTheme="minorHAnsi" w:cs="Arial"/>
        </w:rPr>
      </w:pPr>
    </w:p>
    <w:p w14:paraId="6968A6D8" w14:textId="77777777" w:rsidR="006C24EE" w:rsidRPr="0089367F" w:rsidRDefault="00AF7034" w:rsidP="00197DCF">
      <w:pPr>
        <w:pStyle w:val="BodyTextIndent2"/>
        <w:tabs>
          <w:tab w:val="clear" w:pos="1080"/>
          <w:tab w:val="clear" w:pos="1260"/>
          <w:tab w:val="left" w:pos="1276"/>
        </w:tabs>
        <w:spacing w:after="240"/>
        <w:ind w:left="1276" w:hanging="567"/>
        <w:jc w:val="both"/>
        <w:rPr>
          <w:rFonts w:asciiTheme="minorHAnsi" w:hAnsiTheme="minorHAnsi" w:cs="Arial"/>
        </w:rPr>
      </w:pPr>
      <w:r w:rsidRPr="0089367F">
        <w:rPr>
          <w:rFonts w:asciiTheme="minorHAnsi" w:hAnsiTheme="minorHAnsi" w:cs="Arial"/>
        </w:rPr>
        <w:t>ii)</w:t>
      </w:r>
      <w:r w:rsidRPr="0089367F">
        <w:rPr>
          <w:rFonts w:asciiTheme="minorHAnsi" w:hAnsiTheme="minorHAnsi" w:cs="Arial"/>
        </w:rPr>
        <w:tab/>
        <w:t>Where windows and transparent or translucent surfaces in walls, partitions, doors, etc. pose a risk of injury they should be made of safety material or otherw</w:t>
      </w:r>
      <w:r w:rsidR="00B36CD8" w:rsidRPr="0089367F">
        <w:rPr>
          <w:rFonts w:asciiTheme="minorHAnsi" w:hAnsiTheme="minorHAnsi" w:cs="Arial"/>
        </w:rPr>
        <w:t xml:space="preserve">ise protected against breakage </w:t>
      </w:r>
      <w:r w:rsidRPr="0089367F">
        <w:rPr>
          <w:rFonts w:asciiTheme="minorHAnsi" w:hAnsiTheme="minorHAnsi" w:cs="Arial"/>
        </w:rPr>
        <w:t>(Refer to establishment glazing risk assessment)</w:t>
      </w:r>
      <w:r w:rsidR="006C24EE" w:rsidRPr="0089367F">
        <w:rPr>
          <w:rFonts w:asciiTheme="minorHAnsi" w:hAnsiTheme="minorHAnsi" w:cs="Arial"/>
        </w:rPr>
        <w:t>.</w:t>
      </w:r>
    </w:p>
    <w:p w14:paraId="6968A6D9" w14:textId="77777777" w:rsidR="00AF7034" w:rsidRPr="0089367F" w:rsidRDefault="00AF7034" w:rsidP="00C25F16">
      <w:pPr>
        <w:pStyle w:val="BodyTextIndent2"/>
        <w:tabs>
          <w:tab w:val="clear" w:pos="1080"/>
          <w:tab w:val="clear" w:pos="1260"/>
          <w:tab w:val="left" w:pos="709"/>
        </w:tabs>
        <w:spacing w:after="120"/>
        <w:ind w:left="0"/>
        <w:jc w:val="both"/>
        <w:rPr>
          <w:rFonts w:asciiTheme="minorHAnsi" w:hAnsiTheme="minorHAnsi" w:cs="Arial"/>
          <w:b/>
        </w:rPr>
      </w:pPr>
      <w:r w:rsidRPr="0089367F">
        <w:rPr>
          <w:rFonts w:asciiTheme="minorHAnsi" w:hAnsiTheme="minorHAnsi" w:cs="Arial"/>
          <w:b/>
        </w:rPr>
        <w:t>3.10</w:t>
      </w:r>
      <w:r w:rsidR="006C24EE" w:rsidRPr="0089367F">
        <w:rPr>
          <w:rFonts w:asciiTheme="minorHAnsi" w:hAnsiTheme="minorHAnsi" w:cs="Arial"/>
          <w:b/>
        </w:rPr>
        <w:tab/>
      </w:r>
      <w:r w:rsidRPr="0089367F">
        <w:rPr>
          <w:rFonts w:asciiTheme="minorHAnsi" w:hAnsiTheme="minorHAnsi" w:cs="Arial"/>
          <w:b/>
        </w:rPr>
        <w:t>Inspections, Monitoring and Aud</w:t>
      </w:r>
      <w:r w:rsidR="006C24EE" w:rsidRPr="0089367F">
        <w:rPr>
          <w:rFonts w:asciiTheme="minorHAnsi" w:hAnsiTheme="minorHAnsi" w:cs="Arial"/>
          <w:b/>
        </w:rPr>
        <w:t>it and Review of Performance</w:t>
      </w:r>
    </w:p>
    <w:p w14:paraId="6968A6DA" w14:textId="77777777" w:rsidR="00AF7034" w:rsidRPr="0089367F" w:rsidRDefault="00AF7034" w:rsidP="00197DCF">
      <w:pPr>
        <w:pStyle w:val="BodyTextIndent2"/>
        <w:tabs>
          <w:tab w:val="clear" w:pos="1080"/>
          <w:tab w:val="clear" w:pos="1260"/>
        </w:tabs>
        <w:spacing w:after="120"/>
        <w:ind w:left="1276" w:hanging="1276"/>
        <w:jc w:val="both"/>
        <w:rPr>
          <w:rFonts w:asciiTheme="minorHAnsi" w:hAnsiTheme="minorHAnsi" w:cs="Arial"/>
          <w:bCs/>
          <w:i/>
        </w:rPr>
      </w:pPr>
      <w:r w:rsidRPr="0089367F">
        <w:rPr>
          <w:rFonts w:asciiTheme="minorHAnsi" w:hAnsiTheme="minorHAnsi" w:cs="Arial"/>
          <w:i/>
        </w:rPr>
        <w:t>3.10</w:t>
      </w:r>
      <w:r w:rsidRPr="0089367F">
        <w:rPr>
          <w:rFonts w:asciiTheme="minorHAnsi" w:hAnsiTheme="minorHAnsi" w:cs="Arial"/>
          <w:bCs/>
          <w:i/>
        </w:rPr>
        <w:t>.</w:t>
      </w:r>
      <w:r w:rsidRPr="0089367F">
        <w:rPr>
          <w:rFonts w:asciiTheme="minorHAnsi" w:hAnsiTheme="minorHAnsi" w:cs="Arial"/>
          <w:i/>
        </w:rPr>
        <w:t>1</w:t>
      </w:r>
      <w:r w:rsidR="006C24EE" w:rsidRPr="0089367F">
        <w:rPr>
          <w:rFonts w:asciiTheme="minorHAnsi" w:hAnsiTheme="minorHAnsi" w:cs="Arial"/>
          <w:bCs/>
          <w:i/>
        </w:rPr>
        <w:tab/>
        <w:t>Inspection</w:t>
      </w:r>
    </w:p>
    <w:p w14:paraId="6968A6DB" w14:textId="77777777" w:rsidR="00AF7034" w:rsidRPr="0089367F" w:rsidRDefault="00AF7034" w:rsidP="00256474">
      <w:pPr>
        <w:pStyle w:val="BodyTextIndent2"/>
        <w:numPr>
          <w:ilvl w:val="0"/>
          <w:numId w:val="18"/>
        </w:numPr>
        <w:tabs>
          <w:tab w:val="clear" w:pos="1080"/>
          <w:tab w:val="clear" w:pos="1260"/>
          <w:tab w:val="clear" w:pos="1500"/>
          <w:tab w:val="left" w:pos="1276"/>
        </w:tabs>
        <w:ind w:left="1276" w:hanging="567"/>
        <w:jc w:val="both"/>
        <w:rPr>
          <w:rFonts w:asciiTheme="minorHAnsi" w:hAnsiTheme="minorHAnsi" w:cs="Arial"/>
        </w:rPr>
      </w:pPr>
      <w:r w:rsidRPr="0089367F">
        <w:rPr>
          <w:rFonts w:asciiTheme="minorHAnsi" w:hAnsiTheme="minorHAnsi" w:cs="Arial"/>
        </w:rPr>
        <w:t xml:space="preserve">General inspections take place once per term by the </w:t>
      </w:r>
      <w:r w:rsidR="00F46F20" w:rsidRPr="0089367F">
        <w:rPr>
          <w:rFonts w:asciiTheme="minorHAnsi" w:hAnsiTheme="minorHAnsi" w:cs="Arial"/>
        </w:rPr>
        <w:t>P</w:t>
      </w:r>
      <w:r w:rsidRPr="0089367F">
        <w:rPr>
          <w:rFonts w:asciiTheme="minorHAnsi" w:hAnsiTheme="minorHAnsi" w:cs="Arial"/>
        </w:rPr>
        <w:t xml:space="preserve">remises </w:t>
      </w:r>
      <w:r w:rsidR="00F46F20" w:rsidRPr="0089367F">
        <w:rPr>
          <w:rFonts w:asciiTheme="minorHAnsi" w:hAnsiTheme="minorHAnsi" w:cs="Arial"/>
        </w:rPr>
        <w:t>O</w:t>
      </w:r>
      <w:r w:rsidRPr="0089367F">
        <w:rPr>
          <w:rFonts w:asciiTheme="minorHAnsi" w:hAnsiTheme="minorHAnsi" w:cs="Arial"/>
        </w:rPr>
        <w:t>fficer with the assistance of</w:t>
      </w:r>
      <w:r w:rsidR="00F46F20" w:rsidRPr="0089367F">
        <w:rPr>
          <w:rFonts w:asciiTheme="minorHAnsi" w:hAnsiTheme="minorHAnsi" w:cs="Arial"/>
        </w:rPr>
        <w:t xml:space="preserve"> the Governing Body and Senior Leadership Team</w:t>
      </w:r>
      <w:r w:rsidRPr="0089367F">
        <w:rPr>
          <w:rFonts w:asciiTheme="minorHAnsi" w:hAnsiTheme="minorHAnsi" w:cs="Arial"/>
        </w:rPr>
        <w:t xml:space="preserve"> and in consultation with the Safety Representatives.</w:t>
      </w:r>
    </w:p>
    <w:p w14:paraId="6968A6DC" w14:textId="77777777" w:rsidR="006C24EE" w:rsidRPr="0089367F" w:rsidRDefault="006C24EE" w:rsidP="006C24EE">
      <w:pPr>
        <w:pStyle w:val="BodyTextIndent2"/>
        <w:tabs>
          <w:tab w:val="clear" w:pos="1080"/>
          <w:tab w:val="clear" w:pos="1260"/>
          <w:tab w:val="left" w:pos="1418"/>
        </w:tabs>
        <w:ind w:left="1418"/>
        <w:jc w:val="both"/>
        <w:rPr>
          <w:rFonts w:asciiTheme="minorHAnsi" w:hAnsiTheme="minorHAnsi" w:cs="Arial"/>
        </w:rPr>
      </w:pPr>
    </w:p>
    <w:p w14:paraId="6968A6DD" w14:textId="77777777" w:rsidR="0067671B" w:rsidRPr="0089367F" w:rsidRDefault="00F46F20" w:rsidP="00256474">
      <w:pPr>
        <w:pStyle w:val="BodyTextIndent2"/>
        <w:numPr>
          <w:ilvl w:val="0"/>
          <w:numId w:val="18"/>
        </w:numPr>
        <w:tabs>
          <w:tab w:val="clear" w:pos="1080"/>
          <w:tab w:val="clear" w:pos="1260"/>
          <w:tab w:val="clear" w:pos="1500"/>
          <w:tab w:val="left" w:pos="1276"/>
        </w:tabs>
        <w:spacing w:after="240"/>
        <w:ind w:left="1276" w:hanging="567"/>
        <w:jc w:val="both"/>
        <w:rPr>
          <w:rFonts w:asciiTheme="minorHAnsi" w:hAnsiTheme="minorHAnsi" w:cs="Arial"/>
        </w:rPr>
      </w:pPr>
      <w:r w:rsidRPr="0089367F">
        <w:rPr>
          <w:rFonts w:asciiTheme="minorHAnsi" w:hAnsiTheme="minorHAnsi" w:cs="Arial"/>
        </w:rPr>
        <w:t>Pre-use inspections of equipment will take place where the need is identified by risk assessment.</w:t>
      </w:r>
    </w:p>
    <w:p w14:paraId="6968A6DE" w14:textId="77777777" w:rsidR="00AF7034" w:rsidRPr="0089367F" w:rsidRDefault="00AF7034" w:rsidP="00256474">
      <w:pPr>
        <w:pStyle w:val="BodyTextIndent2"/>
        <w:numPr>
          <w:ilvl w:val="2"/>
          <w:numId w:val="39"/>
        </w:numPr>
        <w:tabs>
          <w:tab w:val="clear" w:pos="1080"/>
          <w:tab w:val="clear" w:pos="1260"/>
        </w:tabs>
        <w:spacing w:after="120"/>
        <w:ind w:left="1276" w:hanging="1276"/>
        <w:jc w:val="both"/>
        <w:rPr>
          <w:rFonts w:asciiTheme="minorHAnsi" w:hAnsiTheme="minorHAnsi" w:cs="Arial"/>
          <w:bCs/>
          <w:i/>
        </w:rPr>
      </w:pPr>
      <w:r w:rsidRPr="0089367F">
        <w:rPr>
          <w:rFonts w:asciiTheme="minorHAnsi" w:hAnsiTheme="minorHAnsi" w:cs="Arial"/>
          <w:bCs/>
          <w:i/>
        </w:rPr>
        <w:t>Monitoring</w:t>
      </w:r>
    </w:p>
    <w:p w14:paraId="6968A6DF" w14:textId="77777777" w:rsidR="00AF7034" w:rsidRPr="0089367F" w:rsidRDefault="00AF7034" w:rsidP="00256474">
      <w:pPr>
        <w:pStyle w:val="BodyTextIndent2"/>
        <w:numPr>
          <w:ilvl w:val="0"/>
          <w:numId w:val="19"/>
        </w:numPr>
        <w:tabs>
          <w:tab w:val="clear" w:pos="1080"/>
          <w:tab w:val="clear" w:pos="1260"/>
          <w:tab w:val="clear" w:pos="1500"/>
          <w:tab w:val="num" w:pos="1276"/>
        </w:tabs>
        <w:ind w:left="1276" w:hanging="567"/>
        <w:jc w:val="both"/>
        <w:rPr>
          <w:rFonts w:asciiTheme="minorHAnsi" w:hAnsiTheme="minorHAnsi" w:cs="Arial"/>
        </w:rPr>
      </w:pPr>
      <w:r w:rsidRPr="0089367F">
        <w:rPr>
          <w:rFonts w:asciiTheme="minorHAnsi" w:hAnsiTheme="minorHAnsi" w:cs="Arial"/>
        </w:rPr>
        <w:t>The Health and Safety Committee will meet at least once per term and usually following the termly inspection so that any issues found can be addressed.</w:t>
      </w:r>
    </w:p>
    <w:p w14:paraId="6968A6E0" w14:textId="77777777" w:rsidR="0067671B" w:rsidRPr="0089367F" w:rsidRDefault="0067671B" w:rsidP="0067671B">
      <w:pPr>
        <w:pStyle w:val="BodyTextIndent2"/>
        <w:tabs>
          <w:tab w:val="clear" w:pos="1080"/>
          <w:tab w:val="clear" w:pos="1260"/>
        </w:tabs>
        <w:ind w:left="1418"/>
        <w:jc w:val="both"/>
        <w:rPr>
          <w:rFonts w:asciiTheme="minorHAnsi" w:hAnsiTheme="minorHAnsi" w:cs="Arial"/>
        </w:rPr>
      </w:pPr>
    </w:p>
    <w:p w14:paraId="6968A6E1" w14:textId="77777777" w:rsidR="00AF7034" w:rsidRPr="0089367F" w:rsidRDefault="00F46F20" w:rsidP="00256474">
      <w:pPr>
        <w:pStyle w:val="BodyTextIndent2"/>
        <w:numPr>
          <w:ilvl w:val="0"/>
          <w:numId w:val="19"/>
        </w:numPr>
        <w:tabs>
          <w:tab w:val="clear" w:pos="1080"/>
          <w:tab w:val="clear" w:pos="1260"/>
          <w:tab w:val="clear" w:pos="1500"/>
          <w:tab w:val="num" w:pos="1276"/>
        </w:tabs>
        <w:ind w:left="1276" w:hanging="567"/>
        <w:jc w:val="both"/>
        <w:rPr>
          <w:rFonts w:asciiTheme="minorHAnsi" w:hAnsiTheme="minorHAnsi" w:cs="Arial"/>
        </w:rPr>
      </w:pPr>
      <w:r w:rsidRPr="0089367F">
        <w:rPr>
          <w:rFonts w:asciiTheme="minorHAnsi" w:hAnsiTheme="minorHAnsi" w:cs="Arial"/>
        </w:rPr>
        <w:t>The Head T</w:t>
      </w:r>
      <w:r w:rsidR="00AF7034" w:rsidRPr="0089367F">
        <w:rPr>
          <w:rFonts w:asciiTheme="minorHAnsi" w:hAnsiTheme="minorHAnsi" w:cs="Arial"/>
        </w:rPr>
        <w:t>eacher will monitor the school’s performance on Health and Safety issues.</w:t>
      </w:r>
    </w:p>
    <w:p w14:paraId="6968A6E2" w14:textId="77777777" w:rsidR="0067671B" w:rsidRPr="0089367F" w:rsidRDefault="0067671B" w:rsidP="00197DCF">
      <w:pPr>
        <w:pStyle w:val="BodyTextIndent2"/>
        <w:tabs>
          <w:tab w:val="clear" w:pos="1080"/>
          <w:tab w:val="clear" w:pos="1260"/>
        </w:tabs>
        <w:ind w:left="1276"/>
        <w:jc w:val="both"/>
        <w:rPr>
          <w:rFonts w:asciiTheme="minorHAnsi" w:hAnsiTheme="minorHAnsi" w:cs="Arial"/>
        </w:rPr>
      </w:pPr>
    </w:p>
    <w:p w14:paraId="6968A6E3" w14:textId="77777777" w:rsidR="00AF7034" w:rsidRPr="0089367F" w:rsidRDefault="00AF7034" w:rsidP="00256474">
      <w:pPr>
        <w:pStyle w:val="BodyTextIndent2"/>
        <w:numPr>
          <w:ilvl w:val="0"/>
          <w:numId w:val="19"/>
        </w:numPr>
        <w:tabs>
          <w:tab w:val="clear" w:pos="1080"/>
          <w:tab w:val="clear" w:pos="1260"/>
          <w:tab w:val="clear" w:pos="1500"/>
          <w:tab w:val="num" w:pos="1276"/>
        </w:tabs>
        <w:spacing w:after="240"/>
        <w:ind w:left="1276" w:hanging="567"/>
        <w:jc w:val="both"/>
        <w:rPr>
          <w:rFonts w:asciiTheme="minorHAnsi" w:hAnsiTheme="minorHAnsi" w:cs="Arial"/>
        </w:rPr>
      </w:pPr>
      <w:r w:rsidRPr="0089367F">
        <w:rPr>
          <w:rFonts w:asciiTheme="minorHAnsi" w:hAnsiTheme="minorHAnsi" w:cs="Arial"/>
        </w:rPr>
        <w:t xml:space="preserve">The Governing Body will </w:t>
      </w:r>
      <w:r w:rsidR="00082AE8" w:rsidRPr="0089367F">
        <w:rPr>
          <w:rFonts w:asciiTheme="minorHAnsi" w:hAnsiTheme="minorHAnsi" w:cs="Arial"/>
        </w:rPr>
        <w:t>conduct an annual management review</w:t>
      </w:r>
      <w:r w:rsidR="00E92D57" w:rsidRPr="0089367F">
        <w:rPr>
          <w:rFonts w:asciiTheme="minorHAnsi" w:hAnsiTheme="minorHAnsi" w:cs="Arial"/>
        </w:rPr>
        <w:t xml:space="preserve"> </w:t>
      </w:r>
      <w:r w:rsidR="00082AE8" w:rsidRPr="0089367F">
        <w:rPr>
          <w:rFonts w:asciiTheme="minorHAnsi" w:hAnsiTheme="minorHAnsi" w:cs="Arial"/>
        </w:rPr>
        <w:t>of health and safety and</w:t>
      </w:r>
      <w:r w:rsidRPr="0089367F">
        <w:rPr>
          <w:rFonts w:asciiTheme="minorHAnsi" w:hAnsiTheme="minorHAnsi" w:cs="Arial"/>
        </w:rPr>
        <w:t xml:space="preserve"> will have a standard item on the agenda of each meeting for any Health and Safety issues arising.</w:t>
      </w:r>
    </w:p>
    <w:p w14:paraId="6968A6E4" w14:textId="77777777" w:rsidR="00AF7034" w:rsidRPr="0089367F" w:rsidRDefault="0067671B" w:rsidP="00256474">
      <w:pPr>
        <w:pStyle w:val="BodyTextIndent2"/>
        <w:numPr>
          <w:ilvl w:val="2"/>
          <w:numId w:val="39"/>
        </w:numPr>
        <w:tabs>
          <w:tab w:val="clear" w:pos="1080"/>
          <w:tab w:val="clear" w:pos="1260"/>
        </w:tabs>
        <w:spacing w:after="120"/>
        <w:ind w:left="1276" w:hanging="1276"/>
        <w:jc w:val="both"/>
        <w:rPr>
          <w:rFonts w:asciiTheme="minorHAnsi" w:hAnsiTheme="minorHAnsi" w:cs="Arial"/>
          <w:bCs/>
          <w:i/>
        </w:rPr>
      </w:pPr>
      <w:r w:rsidRPr="0089367F">
        <w:rPr>
          <w:rFonts w:asciiTheme="minorHAnsi" w:hAnsiTheme="minorHAnsi" w:cs="Arial"/>
          <w:bCs/>
          <w:i/>
        </w:rPr>
        <w:t>Audit and Review of Performance</w:t>
      </w:r>
    </w:p>
    <w:p w14:paraId="6968A6E5" w14:textId="77777777" w:rsidR="00AF7034" w:rsidRPr="0089367F" w:rsidRDefault="00AF7034" w:rsidP="00197DCF">
      <w:pPr>
        <w:pStyle w:val="BodyTextIndent2"/>
        <w:tabs>
          <w:tab w:val="clear" w:pos="1080"/>
          <w:tab w:val="clear" w:pos="1260"/>
          <w:tab w:val="left" w:pos="709"/>
        </w:tabs>
        <w:spacing w:after="240"/>
        <w:ind w:left="1276"/>
        <w:jc w:val="both"/>
        <w:rPr>
          <w:rFonts w:asciiTheme="minorHAnsi" w:hAnsiTheme="minorHAnsi" w:cs="Arial"/>
        </w:rPr>
      </w:pPr>
      <w:r w:rsidRPr="0089367F">
        <w:rPr>
          <w:rFonts w:asciiTheme="minorHAnsi" w:hAnsiTheme="minorHAnsi" w:cs="Arial"/>
        </w:rPr>
        <w:t>There will be a regular audit of all aspects of Health and Safety conducted by the Health, Safety and Wellbeing Service. Safety Representatives will be invited to participate in the audit process. Findings will be reported to the Governing Body.</w:t>
      </w:r>
    </w:p>
    <w:p w14:paraId="6968A6E6" w14:textId="77777777" w:rsidR="008865F6" w:rsidRPr="0089367F" w:rsidRDefault="00AF7034" w:rsidP="00256474">
      <w:pPr>
        <w:pStyle w:val="BodyTextIndent2"/>
        <w:numPr>
          <w:ilvl w:val="2"/>
          <w:numId w:val="39"/>
        </w:numPr>
        <w:tabs>
          <w:tab w:val="clear" w:pos="1080"/>
          <w:tab w:val="clear" w:pos="1260"/>
        </w:tabs>
        <w:spacing w:after="120"/>
        <w:ind w:left="1276" w:hanging="1276"/>
        <w:jc w:val="both"/>
        <w:rPr>
          <w:rFonts w:asciiTheme="minorHAnsi" w:hAnsiTheme="minorHAnsi" w:cs="Arial"/>
          <w:bCs/>
          <w:i/>
        </w:rPr>
      </w:pPr>
      <w:r w:rsidRPr="0089367F">
        <w:rPr>
          <w:rFonts w:asciiTheme="minorHAnsi" w:hAnsiTheme="minorHAnsi" w:cs="Arial"/>
          <w:bCs/>
          <w:i/>
        </w:rPr>
        <w:t>Performance Standar</w:t>
      </w:r>
      <w:r w:rsidR="008865F6" w:rsidRPr="0089367F">
        <w:rPr>
          <w:rFonts w:asciiTheme="minorHAnsi" w:hAnsiTheme="minorHAnsi" w:cs="Arial"/>
          <w:bCs/>
          <w:i/>
        </w:rPr>
        <w:t>ds</w:t>
      </w:r>
    </w:p>
    <w:p w14:paraId="6968A6E7" w14:textId="77777777" w:rsidR="00AF7034" w:rsidRPr="0089367F" w:rsidRDefault="00AF7034" w:rsidP="00197DCF">
      <w:pPr>
        <w:pStyle w:val="BodyTextIndent2"/>
        <w:tabs>
          <w:tab w:val="clear" w:pos="1080"/>
          <w:tab w:val="clear" w:pos="1260"/>
        </w:tabs>
        <w:spacing w:after="240"/>
        <w:ind w:left="1276"/>
        <w:jc w:val="both"/>
        <w:rPr>
          <w:rFonts w:asciiTheme="minorHAnsi" w:hAnsiTheme="minorHAnsi" w:cs="Arial"/>
          <w:b/>
          <w:bCs/>
        </w:rPr>
      </w:pPr>
      <w:r w:rsidRPr="0089367F">
        <w:rPr>
          <w:rFonts w:asciiTheme="minorHAnsi" w:hAnsiTheme="minorHAnsi" w:cs="Arial"/>
        </w:rPr>
        <w:t>The school should set performance standa</w:t>
      </w:r>
      <w:r w:rsidR="00197DCF" w:rsidRPr="0089367F">
        <w:rPr>
          <w:rFonts w:asciiTheme="minorHAnsi" w:hAnsiTheme="minorHAnsi" w:cs="Arial"/>
        </w:rPr>
        <w:t xml:space="preserve">rd based on annual statistics. </w:t>
      </w:r>
      <w:r w:rsidRPr="0089367F">
        <w:rPr>
          <w:rFonts w:asciiTheme="minorHAnsi" w:hAnsiTheme="minorHAnsi" w:cs="Arial"/>
        </w:rPr>
        <w:t>They will enable standards to be monitored and acted upon where needed.</w:t>
      </w:r>
    </w:p>
    <w:p w14:paraId="4F16C456" w14:textId="6A4D75D0" w:rsidR="000A710A" w:rsidRDefault="000A710A">
      <w:pPr>
        <w:rPr>
          <w:rFonts w:asciiTheme="minorHAnsi" w:hAnsiTheme="minorHAnsi" w:cs="Arial"/>
          <w:b/>
        </w:rPr>
      </w:pPr>
    </w:p>
    <w:p w14:paraId="38ADAB1E" w14:textId="77777777" w:rsidR="000A710A" w:rsidRDefault="000A710A">
      <w:pPr>
        <w:rPr>
          <w:rFonts w:asciiTheme="minorHAnsi" w:hAnsiTheme="minorHAnsi" w:cs="Arial"/>
          <w:b/>
        </w:rPr>
      </w:pPr>
    </w:p>
    <w:p w14:paraId="798A6FB8" w14:textId="77777777" w:rsidR="000A710A" w:rsidRPr="0089367F" w:rsidRDefault="000A710A">
      <w:pPr>
        <w:rPr>
          <w:rFonts w:asciiTheme="minorHAnsi" w:hAnsiTheme="minorHAnsi" w:cs="Arial"/>
          <w:b/>
        </w:rPr>
      </w:pPr>
    </w:p>
    <w:p w14:paraId="6968A6E9" w14:textId="77777777" w:rsidR="00AF7034" w:rsidRPr="0089367F" w:rsidRDefault="00AF7034" w:rsidP="00C25F16">
      <w:pPr>
        <w:pStyle w:val="BodyTextIndent2"/>
        <w:tabs>
          <w:tab w:val="clear" w:pos="1080"/>
          <w:tab w:val="clear" w:pos="1260"/>
          <w:tab w:val="left" w:pos="709"/>
        </w:tabs>
        <w:spacing w:after="120"/>
        <w:ind w:left="0"/>
        <w:jc w:val="both"/>
        <w:rPr>
          <w:rFonts w:asciiTheme="minorHAnsi" w:hAnsiTheme="minorHAnsi" w:cs="Arial"/>
          <w:b/>
          <w:bCs/>
        </w:rPr>
      </w:pPr>
      <w:r w:rsidRPr="0089367F">
        <w:rPr>
          <w:rFonts w:asciiTheme="minorHAnsi" w:hAnsiTheme="minorHAnsi" w:cs="Arial"/>
          <w:b/>
        </w:rPr>
        <w:lastRenderedPageBreak/>
        <w:t>3.11</w:t>
      </w:r>
      <w:r w:rsidR="0067671B" w:rsidRPr="0089367F">
        <w:rPr>
          <w:rFonts w:asciiTheme="minorHAnsi" w:hAnsiTheme="minorHAnsi" w:cs="Arial"/>
          <w:b/>
          <w:bCs/>
        </w:rPr>
        <w:tab/>
      </w:r>
      <w:r w:rsidRPr="0089367F">
        <w:rPr>
          <w:rFonts w:asciiTheme="minorHAnsi" w:hAnsiTheme="minorHAnsi" w:cs="Arial"/>
          <w:b/>
          <w:bCs/>
        </w:rPr>
        <w:t>Lifting Operations and Lift</w:t>
      </w:r>
      <w:r w:rsidR="00A031D6" w:rsidRPr="0089367F">
        <w:rPr>
          <w:rFonts w:asciiTheme="minorHAnsi" w:hAnsiTheme="minorHAnsi" w:cs="Arial"/>
          <w:b/>
          <w:bCs/>
        </w:rPr>
        <w:t>ing Equipment</w:t>
      </w:r>
    </w:p>
    <w:p w14:paraId="6968A6EA" w14:textId="77777777" w:rsidR="00AF7034" w:rsidRPr="0089367F" w:rsidRDefault="00AF7034" w:rsidP="00256474">
      <w:pPr>
        <w:pStyle w:val="BodyTextIndent2"/>
        <w:numPr>
          <w:ilvl w:val="0"/>
          <w:numId w:val="21"/>
        </w:numPr>
        <w:tabs>
          <w:tab w:val="clear" w:pos="1080"/>
          <w:tab w:val="clear" w:pos="1260"/>
          <w:tab w:val="clear" w:pos="1440"/>
          <w:tab w:val="num" w:pos="1276"/>
        </w:tabs>
        <w:ind w:left="1276" w:hanging="567"/>
        <w:jc w:val="both"/>
        <w:rPr>
          <w:rFonts w:asciiTheme="minorHAnsi" w:hAnsiTheme="minorHAnsi" w:cs="Arial"/>
        </w:rPr>
      </w:pPr>
      <w:r w:rsidRPr="0089367F">
        <w:rPr>
          <w:rFonts w:asciiTheme="minorHAnsi" w:hAnsiTheme="minorHAnsi" w:cs="Arial"/>
        </w:rPr>
        <w:t xml:space="preserve">Passenger or goods lifts on site together with any lifting equipment </w:t>
      </w:r>
      <w:r w:rsidR="003662C9" w:rsidRPr="0089367F">
        <w:rPr>
          <w:rFonts w:asciiTheme="minorHAnsi" w:hAnsiTheme="minorHAnsi" w:cs="Arial"/>
        </w:rPr>
        <w:t>(such as hoists) are</w:t>
      </w:r>
      <w:r w:rsidRPr="0089367F">
        <w:rPr>
          <w:rFonts w:asciiTheme="minorHAnsi" w:hAnsiTheme="minorHAnsi" w:cs="Arial"/>
        </w:rPr>
        <w:t xml:space="preserve"> covered by the Lifting Operations and Lifting Equipment Regulations 199</w:t>
      </w:r>
      <w:r w:rsidR="005E59C2" w:rsidRPr="0089367F">
        <w:rPr>
          <w:rFonts w:asciiTheme="minorHAnsi" w:hAnsiTheme="minorHAnsi" w:cs="Arial"/>
        </w:rPr>
        <w:t>8</w:t>
      </w:r>
      <w:r w:rsidRPr="0089367F">
        <w:rPr>
          <w:rFonts w:asciiTheme="minorHAnsi" w:hAnsiTheme="minorHAnsi" w:cs="Arial"/>
        </w:rPr>
        <w:t xml:space="preserve"> (LOLER).</w:t>
      </w:r>
    </w:p>
    <w:p w14:paraId="6968A6EB" w14:textId="77777777" w:rsidR="00A317BF" w:rsidRPr="0089367F" w:rsidRDefault="00A317BF" w:rsidP="00C25F16">
      <w:pPr>
        <w:pStyle w:val="BodyTextIndent2"/>
        <w:tabs>
          <w:tab w:val="clear" w:pos="1080"/>
          <w:tab w:val="clear" w:pos="1260"/>
        </w:tabs>
        <w:ind w:left="1276"/>
        <w:jc w:val="both"/>
        <w:rPr>
          <w:rFonts w:asciiTheme="minorHAnsi" w:hAnsiTheme="minorHAnsi" w:cs="Arial"/>
        </w:rPr>
      </w:pPr>
    </w:p>
    <w:p w14:paraId="6968A6EC" w14:textId="77777777" w:rsidR="00AF7034" w:rsidRPr="0089367F" w:rsidRDefault="00AF7034" w:rsidP="00256474">
      <w:pPr>
        <w:pStyle w:val="BodyTextIndent2"/>
        <w:numPr>
          <w:ilvl w:val="0"/>
          <w:numId w:val="21"/>
        </w:numPr>
        <w:tabs>
          <w:tab w:val="clear" w:pos="1080"/>
          <w:tab w:val="clear" w:pos="1260"/>
          <w:tab w:val="clear" w:pos="1440"/>
          <w:tab w:val="num" w:pos="1276"/>
        </w:tabs>
        <w:ind w:left="1276" w:hanging="567"/>
        <w:jc w:val="both"/>
        <w:rPr>
          <w:rFonts w:asciiTheme="minorHAnsi" w:hAnsiTheme="minorHAnsi" w:cs="Arial"/>
        </w:rPr>
      </w:pPr>
      <w:r w:rsidRPr="0089367F">
        <w:rPr>
          <w:rFonts w:asciiTheme="minorHAnsi" w:hAnsiTheme="minorHAnsi" w:cs="Arial"/>
        </w:rPr>
        <w:t>The Premises Officer will ensure that the statutory inspections take place when due.</w:t>
      </w:r>
    </w:p>
    <w:p w14:paraId="6968A6ED" w14:textId="77777777" w:rsidR="00A317BF" w:rsidRPr="0089367F" w:rsidRDefault="00A317BF" w:rsidP="00C25F16">
      <w:pPr>
        <w:pStyle w:val="BodyTextIndent2"/>
        <w:tabs>
          <w:tab w:val="clear" w:pos="1080"/>
          <w:tab w:val="clear" w:pos="1260"/>
        </w:tabs>
        <w:ind w:left="1276"/>
        <w:jc w:val="both"/>
        <w:rPr>
          <w:rFonts w:asciiTheme="minorHAnsi" w:hAnsiTheme="minorHAnsi" w:cs="Arial"/>
        </w:rPr>
      </w:pPr>
    </w:p>
    <w:p w14:paraId="6968A6EE" w14:textId="77777777" w:rsidR="00AF7034" w:rsidRPr="0089367F" w:rsidRDefault="00AF7034" w:rsidP="00256474">
      <w:pPr>
        <w:pStyle w:val="BodyTextIndent2"/>
        <w:numPr>
          <w:ilvl w:val="0"/>
          <w:numId w:val="21"/>
        </w:numPr>
        <w:tabs>
          <w:tab w:val="clear" w:pos="1080"/>
          <w:tab w:val="clear" w:pos="1260"/>
          <w:tab w:val="clear" w:pos="1440"/>
          <w:tab w:val="num" w:pos="1276"/>
        </w:tabs>
        <w:spacing w:after="240"/>
        <w:ind w:left="1276" w:hanging="567"/>
        <w:jc w:val="both"/>
        <w:rPr>
          <w:rFonts w:asciiTheme="minorHAnsi" w:hAnsiTheme="minorHAnsi" w:cs="Arial"/>
        </w:rPr>
      </w:pPr>
      <w:r w:rsidRPr="0089367F">
        <w:rPr>
          <w:rFonts w:asciiTheme="minorHAnsi" w:hAnsiTheme="minorHAnsi" w:cs="Arial"/>
        </w:rPr>
        <w:t>All staff using the equipment must be familiar with the Health and Safety</w:t>
      </w:r>
      <w:r w:rsidR="003662C9" w:rsidRPr="0089367F">
        <w:rPr>
          <w:rFonts w:asciiTheme="minorHAnsi" w:hAnsiTheme="minorHAnsi" w:cs="Arial"/>
        </w:rPr>
        <w:t xml:space="preserve"> requirements regarding its use and conduct a pre-use visual check where appropriate.</w:t>
      </w:r>
    </w:p>
    <w:p w14:paraId="6968A6EF" w14:textId="77777777" w:rsidR="00AF7034" w:rsidRPr="0089367F" w:rsidRDefault="00AF7034" w:rsidP="00860440">
      <w:pPr>
        <w:pStyle w:val="BodyTextIndent2"/>
        <w:tabs>
          <w:tab w:val="clear" w:pos="1080"/>
          <w:tab w:val="clear" w:pos="1260"/>
          <w:tab w:val="left" w:pos="709"/>
        </w:tabs>
        <w:spacing w:after="120"/>
        <w:ind w:left="0"/>
        <w:jc w:val="both"/>
        <w:rPr>
          <w:rFonts w:asciiTheme="minorHAnsi" w:hAnsiTheme="minorHAnsi" w:cs="Arial"/>
          <w:b/>
          <w:bCs/>
        </w:rPr>
      </w:pPr>
      <w:r w:rsidRPr="0089367F">
        <w:rPr>
          <w:rFonts w:asciiTheme="minorHAnsi" w:hAnsiTheme="minorHAnsi" w:cs="Arial"/>
          <w:b/>
        </w:rPr>
        <w:t>3.12</w:t>
      </w:r>
      <w:r w:rsidR="00FD142C" w:rsidRPr="0089367F">
        <w:rPr>
          <w:rFonts w:asciiTheme="minorHAnsi" w:hAnsiTheme="minorHAnsi" w:cs="Arial"/>
          <w:b/>
          <w:bCs/>
        </w:rPr>
        <w:tab/>
        <w:t>Management of Health and Safety</w:t>
      </w:r>
    </w:p>
    <w:p w14:paraId="6968A6F0" w14:textId="77777777" w:rsidR="00FD142C" w:rsidRPr="0089367F" w:rsidRDefault="00F46F20" w:rsidP="00256474">
      <w:pPr>
        <w:pStyle w:val="BodyTextIndent2"/>
        <w:numPr>
          <w:ilvl w:val="1"/>
          <w:numId w:val="16"/>
        </w:numPr>
        <w:tabs>
          <w:tab w:val="clear" w:pos="1080"/>
          <w:tab w:val="clear" w:pos="1260"/>
          <w:tab w:val="clear" w:pos="1800"/>
          <w:tab w:val="num" w:pos="1276"/>
        </w:tabs>
        <w:ind w:left="1276" w:hanging="567"/>
        <w:jc w:val="both"/>
        <w:rPr>
          <w:rFonts w:asciiTheme="minorHAnsi" w:hAnsiTheme="minorHAnsi" w:cs="Arial"/>
        </w:rPr>
      </w:pPr>
      <w:r w:rsidRPr="0089367F">
        <w:rPr>
          <w:rFonts w:asciiTheme="minorHAnsi" w:hAnsiTheme="minorHAnsi" w:cs="Arial"/>
        </w:rPr>
        <w:t>The school will implement the principals of the Health and Safety Management System OHSAS 18001. This will be achieved by following guidance from the Health, Safety and Wellbeing Service.</w:t>
      </w:r>
    </w:p>
    <w:p w14:paraId="6968A6F1" w14:textId="77777777" w:rsidR="00AF7034" w:rsidRPr="0089367F" w:rsidRDefault="00AF7034" w:rsidP="00FD142C">
      <w:pPr>
        <w:pStyle w:val="BodyTextIndent2"/>
        <w:tabs>
          <w:tab w:val="clear" w:pos="1080"/>
          <w:tab w:val="clear" w:pos="1260"/>
        </w:tabs>
        <w:ind w:left="1440"/>
        <w:jc w:val="both"/>
        <w:rPr>
          <w:rFonts w:asciiTheme="minorHAnsi" w:hAnsiTheme="minorHAnsi" w:cs="Arial"/>
        </w:rPr>
      </w:pPr>
    </w:p>
    <w:p w14:paraId="6968A6F2" w14:textId="77777777" w:rsidR="00AF7034" w:rsidRPr="0089367F" w:rsidRDefault="00AF7034" w:rsidP="00256474">
      <w:pPr>
        <w:pStyle w:val="BodyTextIndent2"/>
        <w:numPr>
          <w:ilvl w:val="1"/>
          <w:numId w:val="16"/>
        </w:numPr>
        <w:tabs>
          <w:tab w:val="clear" w:pos="1080"/>
          <w:tab w:val="clear" w:pos="1260"/>
          <w:tab w:val="clear" w:pos="1800"/>
          <w:tab w:val="num" w:pos="1276"/>
        </w:tabs>
        <w:ind w:left="1276" w:hanging="567"/>
        <w:jc w:val="both"/>
        <w:rPr>
          <w:rFonts w:asciiTheme="minorHAnsi" w:hAnsiTheme="minorHAnsi" w:cs="Arial"/>
        </w:rPr>
      </w:pPr>
      <w:r w:rsidRPr="0089367F">
        <w:rPr>
          <w:rFonts w:asciiTheme="minorHAnsi" w:hAnsiTheme="minorHAnsi" w:cs="Arial"/>
        </w:rPr>
        <w:t xml:space="preserve">Risk assessments and safe systems of work will be developed and implemented </w:t>
      </w:r>
      <w:r w:rsidR="00F46F20" w:rsidRPr="0089367F">
        <w:rPr>
          <w:rFonts w:asciiTheme="minorHAnsi" w:hAnsiTheme="minorHAnsi" w:cs="Arial"/>
        </w:rPr>
        <w:t>for school activities</w:t>
      </w:r>
      <w:r w:rsidRPr="0089367F">
        <w:rPr>
          <w:rFonts w:asciiTheme="minorHAnsi" w:hAnsiTheme="minorHAnsi" w:cs="Arial"/>
        </w:rPr>
        <w:t xml:space="preserve"> by competent persons with the assistance of the Premises Officer. These will be available to all employees in the locations set out in section 3.1 Distribution of health and safety information. Training will be given where necessary in accordance with the Health and Safety Training Plan which will be revised annually.</w:t>
      </w:r>
    </w:p>
    <w:p w14:paraId="6968A6F3" w14:textId="77777777" w:rsidR="00FD142C" w:rsidRPr="0089367F" w:rsidRDefault="00FD142C" w:rsidP="00FD142C">
      <w:pPr>
        <w:pStyle w:val="BodyTextIndent2"/>
        <w:tabs>
          <w:tab w:val="clear" w:pos="1080"/>
          <w:tab w:val="clear" w:pos="1260"/>
        </w:tabs>
        <w:ind w:left="0"/>
        <w:jc w:val="both"/>
        <w:rPr>
          <w:rFonts w:asciiTheme="minorHAnsi" w:hAnsiTheme="minorHAnsi" w:cs="Arial"/>
        </w:rPr>
      </w:pPr>
    </w:p>
    <w:p w14:paraId="6968A6F4" w14:textId="77777777" w:rsidR="00AF7034" w:rsidRPr="0089367F" w:rsidRDefault="00AF7034" w:rsidP="00256474">
      <w:pPr>
        <w:pStyle w:val="BodyTextIndent2"/>
        <w:numPr>
          <w:ilvl w:val="1"/>
          <w:numId w:val="16"/>
        </w:numPr>
        <w:tabs>
          <w:tab w:val="clear" w:pos="1080"/>
          <w:tab w:val="clear" w:pos="1260"/>
          <w:tab w:val="clear" w:pos="1800"/>
          <w:tab w:val="num" w:pos="1276"/>
        </w:tabs>
        <w:spacing w:after="240"/>
        <w:ind w:left="1276" w:hanging="567"/>
        <w:jc w:val="both"/>
        <w:rPr>
          <w:rFonts w:asciiTheme="minorHAnsi" w:hAnsiTheme="minorHAnsi" w:cs="Arial"/>
        </w:rPr>
      </w:pPr>
      <w:r w:rsidRPr="0089367F">
        <w:rPr>
          <w:rFonts w:asciiTheme="minorHAnsi" w:hAnsiTheme="minorHAnsi" w:cs="Arial"/>
        </w:rPr>
        <w:t xml:space="preserve">The Governing Body wishes to ensure that health and safety becomes an integral part of the daily operation of the School and to that end it is essential that all employees comply with Section 7 of the Health and Safety at Work </w:t>
      </w:r>
      <w:proofErr w:type="spellStart"/>
      <w:r w:rsidRPr="0089367F">
        <w:rPr>
          <w:rFonts w:asciiTheme="minorHAnsi" w:hAnsiTheme="minorHAnsi" w:cs="Arial"/>
        </w:rPr>
        <w:t>etc</w:t>
      </w:r>
      <w:proofErr w:type="spellEnd"/>
      <w:r w:rsidRPr="0089367F">
        <w:rPr>
          <w:rFonts w:asciiTheme="minorHAnsi" w:hAnsiTheme="minorHAnsi" w:cs="Arial"/>
        </w:rPr>
        <w:t xml:space="preserve"> Act 1974. This section imposes duties on employees to take care of their own health and safety and that of others who may be affected by their actions or omissions. In demonstrating that care staff will be expected to follow advice and training given and to report to their immediate line manager any hazards, incidents or near misses.</w:t>
      </w:r>
    </w:p>
    <w:p w14:paraId="6968A6F5" w14:textId="77777777" w:rsidR="00AF7034" w:rsidRPr="0089367F" w:rsidRDefault="00AF7034" w:rsidP="00311416">
      <w:pPr>
        <w:pStyle w:val="BodyTextIndent2"/>
        <w:tabs>
          <w:tab w:val="clear" w:pos="1080"/>
          <w:tab w:val="clear" w:pos="1260"/>
          <w:tab w:val="left" w:pos="709"/>
        </w:tabs>
        <w:spacing w:after="120"/>
        <w:ind w:left="0"/>
        <w:jc w:val="both"/>
        <w:rPr>
          <w:rFonts w:asciiTheme="minorHAnsi" w:hAnsiTheme="minorHAnsi" w:cs="Arial"/>
          <w:b/>
          <w:bCs/>
        </w:rPr>
      </w:pPr>
      <w:r w:rsidRPr="0089367F">
        <w:rPr>
          <w:rFonts w:asciiTheme="minorHAnsi" w:hAnsiTheme="minorHAnsi" w:cs="Arial"/>
          <w:b/>
          <w:bCs/>
        </w:rPr>
        <w:t>3.13</w:t>
      </w:r>
      <w:r w:rsidR="00FD142C" w:rsidRPr="0089367F">
        <w:rPr>
          <w:rFonts w:asciiTheme="minorHAnsi" w:hAnsiTheme="minorHAnsi" w:cs="Arial"/>
          <w:b/>
          <w:bCs/>
        </w:rPr>
        <w:tab/>
        <w:t>Manual Handling</w:t>
      </w:r>
    </w:p>
    <w:p w14:paraId="6968A6F6" w14:textId="77777777" w:rsidR="00AF7034" w:rsidRPr="0089367F" w:rsidRDefault="00AF7034" w:rsidP="00256474">
      <w:pPr>
        <w:pStyle w:val="BodyTextIndent2"/>
        <w:numPr>
          <w:ilvl w:val="0"/>
          <w:numId w:val="20"/>
        </w:numPr>
        <w:tabs>
          <w:tab w:val="clear" w:pos="1080"/>
          <w:tab w:val="clear" w:pos="1260"/>
          <w:tab w:val="clear" w:pos="1440"/>
          <w:tab w:val="num" w:pos="1276"/>
        </w:tabs>
        <w:ind w:left="1276" w:hanging="567"/>
        <w:jc w:val="both"/>
        <w:rPr>
          <w:rFonts w:asciiTheme="minorHAnsi" w:hAnsiTheme="minorHAnsi" w:cs="Arial"/>
        </w:rPr>
      </w:pPr>
      <w:r w:rsidRPr="0089367F">
        <w:rPr>
          <w:rFonts w:asciiTheme="minorHAnsi" w:hAnsiTheme="minorHAnsi" w:cs="Arial"/>
        </w:rPr>
        <w:t>It is the policy of the Governing Body that management and staff will comply with the requirements of the Manual Handling Operations Regulations 1992 and the guidance issued by</w:t>
      </w:r>
      <w:r w:rsidR="00F46F20" w:rsidRPr="0089367F">
        <w:rPr>
          <w:rFonts w:asciiTheme="minorHAnsi" w:hAnsiTheme="minorHAnsi" w:cs="Arial"/>
        </w:rPr>
        <w:t xml:space="preserve"> the Health, Safety and Wellbeing Service</w:t>
      </w:r>
      <w:r w:rsidRPr="0089367F">
        <w:rPr>
          <w:rFonts w:asciiTheme="minorHAnsi" w:hAnsiTheme="minorHAnsi" w:cs="Arial"/>
        </w:rPr>
        <w:t>.</w:t>
      </w:r>
    </w:p>
    <w:p w14:paraId="6968A6F7" w14:textId="77777777" w:rsidR="00FD142C" w:rsidRPr="0089367F" w:rsidRDefault="00FD142C" w:rsidP="00FD142C">
      <w:pPr>
        <w:pStyle w:val="BodyTextIndent2"/>
        <w:tabs>
          <w:tab w:val="clear" w:pos="1080"/>
          <w:tab w:val="clear" w:pos="1260"/>
        </w:tabs>
        <w:ind w:left="1440"/>
        <w:jc w:val="both"/>
        <w:rPr>
          <w:rFonts w:asciiTheme="minorHAnsi" w:hAnsiTheme="minorHAnsi" w:cs="Arial"/>
        </w:rPr>
      </w:pPr>
    </w:p>
    <w:p w14:paraId="6968A6F8" w14:textId="77777777" w:rsidR="00AF7034" w:rsidRPr="0089367F" w:rsidRDefault="00AF7034" w:rsidP="00256474">
      <w:pPr>
        <w:pStyle w:val="BodyTextIndent2"/>
        <w:numPr>
          <w:ilvl w:val="0"/>
          <w:numId w:val="20"/>
        </w:numPr>
        <w:tabs>
          <w:tab w:val="clear" w:pos="1080"/>
          <w:tab w:val="clear" w:pos="1260"/>
          <w:tab w:val="clear" w:pos="1440"/>
          <w:tab w:val="num" w:pos="1276"/>
        </w:tabs>
        <w:ind w:left="1276" w:hanging="567"/>
        <w:jc w:val="both"/>
        <w:rPr>
          <w:rFonts w:asciiTheme="minorHAnsi" w:hAnsiTheme="minorHAnsi" w:cs="Arial"/>
        </w:rPr>
      </w:pPr>
      <w:r w:rsidRPr="0089367F">
        <w:rPr>
          <w:rFonts w:asciiTheme="minorHAnsi" w:hAnsiTheme="minorHAnsi" w:cs="Arial"/>
        </w:rPr>
        <w:t>The general principles are to avoid manual handling wherever possible, to assess the risks where manual handling is necessary and to reduce those risks to the lowest level which is reasonably practicable.</w:t>
      </w:r>
    </w:p>
    <w:p w14:paraId="6968A6F9" w14:textId="77777777" w:rsidR="00FD142C" w:rsidRPr="0089367F" w:rsidRDefault="00FD142C" w:rsidP="00C25F16">
      <w:pPr>
        <w:pStyle w:val="BodyTextIndent2"/>
        <w:tabs>
          <w:tab w:val="clear" w:pos="1080"/>
          <w:tab w:val="clear" w:pos="1260"/>
        </w:tabs>
        <w:ind w:left="1276"/>
        <w:jc w:val="both"/>
        <w:rPr>
          <w:rFonts w:asciiTheme="minorHAnsi" w:hAnsiTheme="minorHAnsi" w:cs="Arial"/>
        </w:rPr>
      </w:pPr>
    </w:p>
    <w:p w14:paraId="6968A6FA" w14:textId="77777777" w:rsidR="00FD142C" w:rsidRPr="0089367F" w:rsidRDefault="00AF7034" w:rsidP="00256474">
      <w:pPr>
        <w:pStyle w:val="BodyTextIndent2"/>
        <w:numPr>
          <w:ilvl w:val="0"/>
          <w:numId w:val="20"/>
        </w:numPr>
        <w:tabs>
          <w:tab w:val="clear" w:pos="1080"/>
          <w:tab w:val="clear" w:pos="1260"/>
          <w:tab w:val="clear" w:pos="1440"/>
          <w:tab w:val="num" w:pos="1276"/>
        </w:tabs>
        <w:ind w:left="1276" w:hanging="567"/>
        <w:jc w:val="both"/>
        <w:rPr>
          <w:rFonts w:asciiTheme="minorHAnsi" w:hAnsiTheme="minorHAnsi" w:cs="Arial"/>
        </w:rPr>
      </w:pPr>
      <w:r w:rsidRPr="0089367F">
        <w:rPr>
          <w:rFonts w:asciiTheme="minorHAnsi" w:hAnsiTheme="minorHAnsi" w:cs="Arial"/>
        </w:rPr>
        <w:t>Training will be a key part of reducing the risks for those staff involved in manual handling.</w:t>
      </w:r>
    </w:p>
    <w:p w14:paraId="6968A6FB" w14:textId="77777777" w:rsidR="00AF7034" w:rsidRPr="0089367F" w:rsidRDefault="00AF7034" w:rsidP="00C25F16">
      <w:pPr>
        <w:pStyle w:val="BodyTextIndent2"/>
        <w:tabs>
          <w:tab w:val="clear" w:pos="1080"/>
          <w:tab w:val="clear" w:pos="1260"/>
        </w:tabs>
        <w:ind w:left="1276"/>
        <w:jc w:val="both"/>
        <w:rPr>
          <w:rFonts w:asciiTheme="minorHAnsi" w:hAnsiTheme="minorHAnsi" w:cs="Arial"/>
        </w:rPr>
      </w:pPr>
    </w:p>
    <w:p w14:paraId="6968A6FC" w14:textId="77777777" w:rsidR="00551318" w:rsidRPr="0089367F" w:rsidRDefault="00AF7034" w:rsidP="00256474">
      <w:pPr>
        <w:pStyle w:val="BodyTextIndent2"/>
        <w:numPr>
          <w:ilvl w:val="0"/>
          <w:numId w:val="20"/>
        </w:numPr>
        <w:tabs>
          <w:tab w:val="clear" w:pos="1080"/>
          <w:tab w:val="clear" w:pos="1260"/>
          <w:tab w:val="clear" w:pos="1440"/>
          <w:tab w:val="num" w:pos="1276"/>
        </w:tabs>
        <w:ind w:left="1276" w:hanging="567"/>
        <w:jc w:val="both"/>
        <w:rPr>
          <w:rFonts w:asciiTheme="minorHAnsi" w:hAnsiTheme="minorHAnsi" w:cs="Arial"/>
        </w:rPr>
      </w:pPr>
      <w:r w:rsidRPr="0089367F">
        <w:rPr>
          <w:rFonts w:asciiTheme="minorHAnsi" w:hAnsiTheme="minorHAnsi" w:cs="Arial"/>
        </w:rPr>
        <w:t>Manual handling risk assessments will be undertaken for manual handling tasks.</w:t>
      </w:r>
    </w:p>
    <w:p w14:paraId="0F519478" w14:textId="77777777" w:rsidR="000A710A" w:rsidRDefault="000A710A" w:rsidP="000A710A">
      <w:pPr>
        <w:rPr>
          <w:rFonts w:asciiTheme="minorHAnsi" w:hAnsiTheme="minorHAnsi" w:cs="Arial"/>
        </w:rPr>
      </w:pPr>
    </w:p>
    <w:p w14:paraId="47B98068" w14:textId="77777777" w:rsidR="000A710A" w:rsidRDefault="000A710A" w:rsidP="000A710A">
      <w:pPr>
        <w:rPr>
          <w:rFonts w:asciiTheme="minorHAnsi" w:hAnsiTheme="minorHAnsi" w:cs="Arial"/>
        </w:rPr>
      </w:pPr>
    </w:p>
    <w:p w14:paraId="327FF431" w14:textId="77777777" w:rsidR="000A710A" w:rsidRDefault="000A710A" w:rsidP="000A710A">
      <w:pPr>
        <w:rPr>
          <w:rFonts w:asciiTheme="minorHAnsi" w:hAnsiTheme="minorHAnsi" w:cs="Arial"/>
        </w:rPr>
      </w:pPr>
    </w:p>
    <w:p w14:paraId="71C7D08B" w14:textId="77777777" w:rsidR="000A710A" w:rsidRDefault="000A710A" w:rsidP="000A710A">
      <w:pPr>
        <w:rPr>
          <w:rFonts w:asciiTheme="minorHAnsi" w:hAnsiTheme="minorHAnsi" w:cs="Arial"/>
        </w:rPr>
      </w:pPr>
    </w:p>
    <w:p w14:paraId="19984F0C" w14:textId="77777777" w:rsidR="000A710A" w:rsidRDefault="000A710A" w:rsidP="000A710A">
      <w:pPr>
        <w:rPr>
          <w:rFonts w:asciiTheme="minorHAnsi" w:hAnsiTheme="minorHAnsi" w:cs="Arial"/>
        </w:rPr>
      </w:pPr>
    </w:p>
    <w:p w14:paraId="031D3E14" w14:textId="77777777" w:rsidR="000A710A" w:rsidRDefault="000A710A" w:rsidP="000A710A">
      <w:pPr>
        <w:rPr>
          <w:rFonts w:asciiTheme="minorHAnsi" w:hAnsiTheme="minorHAnsi" w:cs="Arial"/>
        </w:rPr>
      </w:pPr>
    </w:p>
    <w:p w14:paraId="6968A6FE" w14:textId="6D87D70A" w:rsidR="00AF7034" w:rsidRPr="000A710A" w:rsidRDefault="00AF7034" w:rsidP="000A710A">
      <w:pPr>
        <w:rPr>
          <w:rFonts w:asciiTheme="minorHAnsi" w:hAnsiTheme="minorHAnsi" w:cs="Arial"/>
          <w:lang w:eastAsia="en-US"/>
        </w:rPr>
      </w:pPr>
      <w:r w:rsidRPr="0089367F">
        <w:rPr>
          <w:rFonts w:asciiTheme="minorHAnsi" w:hAnsiTheme="minorHAnsi" w:cs="Arial"/>
          <w:b/>
          <w:bCs/>
        </w:rPr>
        <w:lastRenderedPageBreak/>
        <w:t>3.14</w:t>
      </w:r>
      <w:r w:rsidR="00180347" w:rsidRPr="0089367F">
        <w:rPr>
          <w:rFonts w:asciiTheme="minorHAnsi" w:hAnsiTheme="minorHAnsi" w:cs="Arial"/>
          <w:b/>
          <w:bCs/>
        </w:rPr>
        <w:tab/>
      </w:r>
      <w:r w:rsidRPr="0089367F">
        <w:rPr>
          <w:rFonts w:asciiTheme="minorHAnsi" w:hAnsiTheme="minorHAnsi" w:cs="Arial"/>
          <w:b/>
          <w:bCs/>
        </w:rPr>
        <w:t>New Plant, Machinery and Equipment</w:t>
      </w:r>
    </w:p>
    <w:p w14:paraId="6968A6FF" w14:textId="77777777" w:rsidR="00180347" w:rsidRPr="0089367F" w:rsidRDefault="00AF7034" w:rsidP="00256474">
      <w:pPr>
        <w:pStyle w:val="BodyTextIndent2"/>
        <w:numPr>
          <w:ilvl w:val="0"/>
          <w:numId w:val="22"/>
        </w:numPr>
        <w:tabs>
          <w:tab w:val="clear" w:pos="1080"/>
          <w:tab w:val="clear" w:pos="1260"/>
          <w:tab w:val="clear" w:pos="1440"/>
          <w:tab w:val="num" w:pos="1276"/>
        </w:tabs>
        <w:ind w:left="1276" w:hanging="731"/>
        <w:jc w:val="both"/>
        <w:rPr>
          <w:rFonts w:asciiTheme="minorHAnsi" w:hAnsiTheme="minorHAnsi" w:cs="Arial"/>
        </w:rPr>
      </w:pPr>
      <w:r w:rsidRPr="0089367F">
        <w:rPr>
          <w:rFonts w:asciiTheme="minorHAnsi" w:hAnsiTheme="minorHAnsi" w:cs="Arial"/>
        </w:rPr>
        <w:t>The relevant requirements are contained in the Provision and Use of</w:t>
      </w:r>
      <w:r w:rsidR="005E59C2" w:rsidRPr="0089367F">
        <w:rPr>
          <w:rFonts w:asciiTheme="minorHAnsi" w:hAnsiTheme="minorHAnsi" w:cs="Arial"/>
        </w:rPr>
        <w:t xml:space="preserve"> Work Equipment Regulations 1998</w:t>
      </w:r>
      <w:r w:rsidRPr="0089367F">
        <w:rPr>
          <w:rFonts w:asciiTheme="minorHAnsi" w:hAnsiTheme="minorHAnsi" w:cs="Arial"/>
        </w:rPr>
        <w:t xml:space="preserve"> (PUWER). It is the responsibility of manufacturers and suppliers to ensure that any article is designed and constructed to be safe and without risk to health when properly used. They must give instructions to purchasers as to the way in which the article may be used safely. This information will then be given to employees during instruction on safe use.</w:t>
      </w:r>
    </w:p>
    <w:p w14:paraId="6968A700" w14:textId="77777777" w:rsidR="00180347" w:rsidRPr="0089367F" w:rsidRDefault="00180347" w:rsidP="00180347">
      <w:pPr>
        <w:pStyle w:val="BodyTextIndent2"/>
        <w:tabs>
          <w:tab w:val="clear" w:pos="1080"/>
          <w:tab w:val="clear" w:pos="1260"/>
        </w:tabs>
        <w:ind w:left="1440"/>
        <w:jc w:val="both"/>
        <w:rPr>
          <w:rFonts w:asciiTheme="minorHAnsi" w:hAnsiTheme="minorHAnsi" w:cs="Arial"/>
        </w:rPr>
      </w:pPr>
    </w:p>
    <w:p w14:paraId="6968A701" w14:textId="77777777" w:rsidR="00AF7034" w:rsidRPr="0089367F" w:rsidRDefault="00AF7034" w:rsidP="00256474">
      <w:pPr>
        <w:pStyle w:val="BodyTextIndent2"/>
        <w:numPr>
          <w:ilvl w:val="0"/>
          <w:numId w:val="22"/>
        </w:numPr>
        <w:tabs>
          <w:tab w:val="clear" w:pos="1080"/>
          <w:tab w:val="clear" w:pos="1260"/>
          <w:tab w:val="clear" w:pos="1440"/>
          <w:tab w:val="num" w:pos="1276"/>
        </w:tabs>
        <w:ind w:left="1276" w:hanging="731"/>
        <w:jc w:val="both"/>
        <w:rPr>
          <w:rFonts w:asciiTheme="minorHAnsi" w:hAnsiTheme="minorHAnsi" w:cs="Arial"/>
        </w:rPr>
      </w:pPr>
      <w:r w:rsidRPr="0089367F">
        <w:rPr>
          <w:rFonts w:asciiTheme="minorHAnsi" w:hAnsiTheme="minorHAnsi" w:cs="Arial"/>
        </w:rPr>
        <w:t xml:space="preserve">Second hand articles or those belonging to staff will not be allowed to be used on site without the express permission of the Head teacher. </w:t>
      </w:r>
      <w:proofErr w:type="spellStart"/>
      <w:r w:rsidRPr="0089367F">
        <w:rPr>
          <w:rFonts w:asciiTheme="minorHAnsi" w:hAnsiTheme="minorHAnsi" w:cs="Arial"/>
        </w:rPr>
        <w:t>He/She</w:t>
      </w:r>
      <w:proofErr w:type="spellEnd"/>
      <w:r w:rsidRPr="0089367F">
        <w:rPr>
          <w:rFonts w:asciiTheme="minorHAnsi" w:hAnsiTheme="minorHAnsi" w:cs="Arial"/>
        </w:rPr>
        <w:t xml:space="preserve"> will not grant such permission unless he/she can be sure that all Health and Safety im</w:t>
      </w:r>
      <w:r w:rsidR="00180347" w:rsidRPr="0089367F">
        <w:rPr>
          <w:rFonts w:asciiTheme="minorHAnsi" w:hAnsiTheme="minorHAnsi" w:cs="Arial"/>
        </w:rPr>
        <w:t>plications have been satisfied.</w:t>
      </w:r>
    </w:p>
    <w:p w14:paraId="6968A702" w14:textId="77777777" w:rsidR="00180347" w:rsidRPr="0089367F" w:rsidRDefault="00180347" w:rsidP="00180347">
      <w:pPr>
        <w:pStyle w:val="BodyTextIndent2"/>
        <w:tabs>
          <w:tab w:val="clear" w:pos="1080"/>
          <w:tab w:val="clear" w:pos="1260"/>
        </w:tabs>
        <w:ind w:left="0"/>
        <w:jc w:val="both"/>
        <w:rPr>
          <w:rFonts w:asciiTheme="minorHAnsi" w:hAnsiTheme="minorHAnsi" w:cs="Arial"/>
        </w:rPr>
      </w:pPr>
    </w:p>
    <w:p w14:paraId="6968A703" w14:textId="77777777" w:rsidR="00AF7034" w:rsidRPr="0089367F" w:rsidRDefault="00082AE8" w:rsidP="00256474">
      <w:pPr>
        <w:pStyle w:val="BodyTextIndent2"/>
        <w:numPr>
          <w:ilvl w:val="0"/>
          <w:numId w:val="22"/>
        </w:numPr>
        <w:tabs>
          <w:tab w:val="clear" w:pos="1080"/>
          <w:tab w:val="clear" w:pos="1260"/>
          <w:tab w:val="clear" w:pos="1440"/>
          <w:tab w:val="num" w:pos="1276"/>
        </w:tabs>
        <w:spacing w:after="240"/>
        <w:ind w:left="1276" w:hanging="731"/>
        <w:jc w:val="both"/>
        <w:rPr>
          <w:rFonts w:asciiTheme="minorHAnsi" w:hAnsiTheme="minorHAnsi" w:cs="Arial"/>
        </w:rPr>
      </w:pPr>
      <w:r w:rsidRPr="0089367F">
        <w:rPr>
          <w:rFonts w:asciiTheme="minorHAnsi" w:hAnsiTheme="minorHAnsi" w:cs="Arial"/>
        </w:rPr>
        <w:t>Details of new equipment will be added to the school’s inventory of equipment and will be maintained in accordance with manufacturer’s instructions.</w:t>
      </w:r>
    </w:p>
    <w:p w14:paraId="6968A704" w14:textId="77777777" w:rsidR="00AF7034" w:rsidRPr="0089367F" w:rsidRDefault="00AF7034" w:rsidP="0003332B">
      <w:pPr>
        <w:pStyle w:val="BodyTextIndent2"/>
        <w:tabs>
          <w:tab w:val="clear" w:pos="1080"/>
          <w:tab w:val="clear" w:pos="1260"/>
          <w:tab w:val="left" w:pos="709"/>
        </w:tabs>
        <w:spacing w:after="120"/>
        <w:ind w:left="0"/>
        <w:rPr>
          <w:rFonts w:asciiTheme="minorHAnsi" w:hAnsiTheme="minorHAnsi" w:cs="Arial"/>
          <w:b/>
          <w:bCs/>
        </w:rPr>
      </w:pPr>
      <w:r w:rsidRPr="0089367F">
        <w:rPr>
          <w:rFonts w:asciiTheme="minorHAnsi" w:hAnsiTheme="minorHAnsi" w:cs="Arial"/>
          <w:b/>
        </w:rPr>
        <w:t>3.15</w:t>
      </w:r>
      <w:r w:rsidRPr="0089367F">
        <w:rPr>
          <w:rFonts w:asciiTheme="minorHAnsi" w:hAnsiTheme="minorHAnsi" w:cs="Arial"/>
          <w:b/>
          <w:bCs/>
        </w:rPr>
        <w:tab/>
      </w:r>
      <w:r w:rsidR="00180347" w:rsidRPr="0089367F">
        <w:rPr>
          <w:rFonts w:asciiTheme="minorHAnsi" w:hAnsiTheme="minorHAnsi" w:cs="Arial"/>
          <w:b/>
          <w:bCs/>
        </w:rPr>
        <w:t>Noise at Work</w:t>
      </w:r>
    </w:p>
    <w:p w14:paraId="6968A705" w14:textId="77777777" w:rsidR="0003332B" w:rsidRPr="0089367F" w:rsidRDefault="00AF7034" w:rsidP="00256474">
      <w:pPr>
        <w:pStyle w:val="BodyTextIndent2"/>
        <w:numPr>
          <w:ilvl w:val="0"/>
          <w:numId w:val="23"/>
        </w:numPr>
        <w:tabs>
          <w:tab w:val="clear" w:pos="1080"/>
          <w:tab w:val="clear" w:pos="1260"/>
          <w:tab w:val="clear" w:pos="1440"/>
          <w:tab w:val="num" w:pos="1276"/>
        </w:tabs>
        <w:ind w:left="1276" w:hanging="709"/>
        <w:jc w:val="both"/>
        <w:rPr>
          <w:rFonts w:asciiTheme="minorHAnsi" w:hAnsiTheme="minorHAnsi" w:cs="Arial"/>
        </w:rPr>
      </w:pPr>
      <w:r w:rsidRPr="0089367F">
        <w:rPr>
          <w:rFonts w:asciiTheme="minorHAnsi" w:hAnsiTheme="minorHAnsi" w:cs="Arial"/>
        </w:rPr>
        <w:t>The Noise at Work Regulations 2005 require employers to assess and minimise the risks associated with exposure to high levels of noise there is an approved code of practice (L108) on the implementation of these regulations issued by the HSE.</w:t>
      </w:r>
    </w:p>
    <w:p w14:paraId="6968A706" w14:textId="77777777" w:rsidR="00AF7034" w:rsidRPr="0089367F" w:rsidRDefault="00AF7034" w:rsidP="0003332B">
      <w:pPr>
        <w:pStyle w:val="BodyTextIndent2"/>
        <w:tabs>
          <w:tab w:val="clear" w:pos="1080"/>
          <w:tab w:val="clear" w:pos="1260"/>
        </w:tabs>
        <w:ind w:left="851"/>
        <w:jc w:val="both"/>
        <w:rPr>
          <w:rFonts w:asciiTheme="minorHAnsi" w:hAnsiTheme="minorHAnsi" w:cs="Arial"/>
        </w:rPr>
      </w:pPr>
      <w:r w:rsidRPr="0089367F">
        <w:rPr>
          <w:rFonts w:asciiTheme="minorHAnsi" w:hAnsiTheme="minorHAnsi" w:cs="Arial"/>
        </w:rPr>
        <w:t xml:space="preserve"> </w:t>
      </w:r>
    </w:p>
    <w:p w14:paraId="6968A707" w14:textId="77777777" w:rsidR="00AF7034" w:rsidRPr="0089367F" w:rsidRDefault="00AF7034" w:rsidP="00256474">
      <w:pPr>
        <w:pStyle w:val="BodyTextIndent2"/>
        <w:numPr>
          <w:ilvl w:val="0"/>
          <w:numId w:val="23"/>
        </w:numPr>
        <w:tabs>
          <w:tab w:val="clear" w:pos="1080"/>
          <w:tab w:val="clear" w:pos="1260"/>
          <w:tab w:val="clear" w:pos="1440"/>
          <w:tab w:val="num" w:pos="1276"/>
        </w:tabs>
        <w:ind w:left="1276" w:hanging="709"/>
        <w:jc w:val="both"/>
        <w:rPr>
          <w:rFonts w:asciiTheme="minorHAnsi" w:hAnsiTheme="minorHAnsi" w:cs="Arial"/>
        </w:rPr>
      </w:pPr>
      <w:r w:rsidRPr="0089367F">
        <w:rPr>
          <w:rFonts w:asciiTheme="minorHAnsi" w:hAnsiTheme="minorHAnsi" w:cs="Arial"/>
        </w:rPr>
        <w:t>In the School environment the circumstances where these regulations may apply are very limited. Assessments will be made on the noisiest activities to determine whether it is likely that they will apply e.g. grounds maintenance equipment.</w:t>
      </w:r>
    </w:p>
    <w:p w14:paraId="6968A708" w14:textId="77777777" w:rsidR="0003332B" w:rsidRPr="0089367F" w:rsidRDefault="0003332B" w:rsidP="00C25F16">
      <w:pPr>
        <w:pStyle w:val="BodyTextIndent2"/>
        <w:tabs>
          <w:tab w:val="clear" w:pos="1080"/>
          <w:tab w:val="clear" w:pos="1260"/>
        </w:tabs>
        <w:ind w:left="1276"/>
        <w:jc w:val="both"/>
        <w:rPr>
          <w:rFonts w:asciiTheme="minorHAnsi" w:hAnsiTheme="minorHAnsi" w:cs="Arial"/>
        </w:rPr>
      </w:pPr>
    </w:p>
    <w:p w14:paraId="6968A709" w14:textId="77777777" w:rsidR="00180347" w:rsidRPr="0089367F" w:rsidRDefault="00AF7034" w:rsidP="00256474">
      <w:pPr>
        <w:pStyle w:val="BodyTextIndent2"/>
        <w:numPr>
          <w:ilvl w:val="0"/>
          <w:numId w:val="23"/>
        </w:numPr>
        <w:tabs>
          <w:tab w:val="clear" w:pos="1080"/>
          <w:tab w:val="clear" w:pos="1260"/>
          <w:tab w:val="clear" w:pos="1440"/>
          <w:tab w:val="num" w:pos="1276"/>
        </w:tabs>
        <w:spacing w:after="240"/>
        <w:ind w:left="1276" w:hanging="709"/>
        <w:jc w:val="both"/>
        <w:rPr>
          <w:rFonts w:asciiTheme="minorHAnsi" w:hAnsiTheme="minorHAnsi" w:cs="Arial"/>
        </w:rPr>
      </w:pPr>
      <w:r w:rsidRPr="0089367F">
        <w:rPr>
          <w:rFonts w:asciiTheme="minorHAnsi" w:hAnsiTheme="minorHAnsi" w:cs="Arial"/>
        </w:rPr>
        <w:t>As a general rule the regulations will not apply</w:t>
      </w:r>
      <w:r w:rsidR="002E5AA6" w:rsidRPr="0089367F">
        <w:rPr>
          <w:rFonts w:asciiTheme="minorHAnsi" w:hAnsiTheme="minorHAnsi" w:cs="Arial"/>
        </w:rPr>
        <w:t xml:space="preserve"> where noise levels are below </w:t>
      </w:r>
      <w:proofErr w:type="gramStart"/>
      <w:r w:rsidR="002E5AA6" w:rsidRPr="0089367F">
        <w:rPr>
          <w:rFonts w:asciiTheme="minorHAnsi" w:hAnsiTheme="minorHAnsi" w:cs="Arial"/>
        </w:rPr>
        <w:t>80</w:t>
      </w:r>
      <w:r w:rsidR="00B36CD8" w:rsidRPr="0089367F">
        <w:rPr>
          <w:rFonts w:asciiTheme="minorHAnsi" w:hAnsiTheme="minorHAnsi" w:cs="Arial"/>
        </w:rPr>
        <w:t>dB(</w:t>
      </w:r>
      <w:proofErr w:type="gramEnd"/>
      <w:r w:rsidR="00B36CD8" w:rsidRPr="0089367F">
        <w:rPr>
          <w:rFonts w:asciiTheme="minorHAnsi" w:hAnsiTheme="minorHAnsi" w:cs="Arial"/>
        </w:rPr>
        <w:t>a)</w:t>
      </w:r>
      <w:r w:rsidRPr="0089367F">
        <w:rPr>
          <w:rFonts w:asciiTheme="minorHAnsi" w:hAnsiTheme="minorHAnsi" w:cs="Arial"/>
        </w:rPr>
        <w:t>. Where trigger levels are exceeded an external competent person will be commissioned to carry out the required assessment.</w:t>
      </w:r>
    </w:p>
    <w:p w14:paraId="6968A70A" w14:textId="77777777" w:rsidR="00AF7034" w:rsidRPr="0089367F" w:rsidRDefault="00AF7034" w:rsidP="00256474">
      <w:pPr>
        <w:pStyle w:val="BodyTextIndent2"/>
        <w:numPr>
          <w:ilvl w:val="1"/>
          <w:numId w:val="32"/>
        </w:numPr>
        <w:tabs>
          <w:tab w:val="clear" w:pos="1080"/>
          <w:tab w:val="clear" w:pos="1260"/>
          <w:tab w:val="left" w:pos="567"/>
        </w:tabs>
        <w:spacing w:after="120"/>
        <w:jc w:val="both"/>
        <w:rPr>
          <w:rFonts w:asciiTheme="minorHAnsi" w:hAnsiTheme="minorHAnsi" w:cs="Arial"/>
          <w:b/>
          <w:bCs/>
        </w:rPr>
      </w:pPr>
      <w:r w:rsidRPr="0089367F">
        <w:rPr>
          <w:rFonts w:asciiTheme="minorHAnsi" w:hAnsiTheme="minorHAnsi" w:cs="Arial"/>
          <w:b/>
          <w:bCs/>
        </w:rPr>
        <w:t>Occupational Health</w:t>
      </w:r>
    </w:p>
    <w:p w14:paraId="6968A70B" w14:textId="77777777" w:rsidR="00AF7034" w:rsidRPr="0089367F" w:rsidRDefault="00180347" w:rsidP="00C25F16">
      <w:pPr>
        <w:pStyle w:val="BodyTextIndent2"/>
        <w:tabs>
          <w:tab w:val="clear" w:pos="1080"/>
          <w:tab w:val="clear" w:pos="1260"/>
          <w:tab w:val="left" w:pos="1276"/>
        </w:tabs>
        <w:spacing w:after="120"/>
        <w:ind w:left="0"/>
        <w:jc w:val="both"/>
        <w:rPr>
          <w:rFonts w:asciiTheme="minorHAnsi" w:hAnsiTheme="minorHAnsi" w:cs="Arial"/>
          <w:bCs/>
          <w:i/>
        </w:rPr>
      </w:pPr>
      <w:r w:rsidRPr="0089367F">
        <w:rPr>
          <w:rFonts w:asciiTheme="minorHAnsi" w:hAnsiTheme="minorHAnsi" w:cs="Arial"/>
          <w:i/>
        </w:rPr>
        <w:t>3.16.</w:t>
      </w:r>
      <w:r w:rsidR="0003332B" w:rsidRPr="0089367F">
        <w:rPr>
          <w:rFonts w:asciiTheme="minorHAnsi" w:hAnsiTheme="minorHAnsi" w:cs="Arial"/>
          <w:i/>
        </w:rPr>
        <w:t>1</w:t>
      </w:r>
      <w:r w:rsidR="0003332B" w:rsidRPr="0089367F">
        <w:rPr>
          <w:rFonts w:asciiTheme="minorHAnsi" w:hAnsiTheme="minorHAnsi" w:cs="Arial"/>
          <w:i/>
        </w:rPr>
        <w:tab/>
      </w:r>
      <w:r w:rsidR="00AF7034" w:rsidRPr="0089367F">
        <w:rPr>
          <w:rFonts w:asciiTheme="minorHAnsi" w:hAnsiTheme="minorHAnsi" w:cs="Arial"/>
          <w:bCs/>
          <w:i/>
        </w:rPr>
        <w:t xml:space="preserve">Access </w:t>
      </w:r>
      <w:r w:rsidR="0003332B" w:rsidRPr="0089367F">
        <w:rPr>
          <w:rFonts w:asciiTheme="minorHAnsi" w:hAnsiTheme="minorHAnsi" w:cs="Arial"/>
          <w:bCs/>
          <w:i/>
        </w:rPr>
        <w:t>to Occupational Health services</w:t>
      </w:r>
    </w:p>
    <w:p w14:paraId="6968A70C" w14:textId="77777777" w:rsidR="00AF7034" w:rsidRPr="0089367F" w:rsidRDefault="00AF7034" w:rsidP="00256474">
      <w:pPr>
        <w:pStyle w:val="BodyTextIndent2"/>
        <w:numPr>
          <w:ilvl w:val="0"/>
          <w:numId w:val="24"/>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The LA has an Occupational Health Service, which can provide confidential assistance on a wide range of matters affecting personal health.</w:t>
      </w:r>
    </w:p>
    <w:p w14:paraId="6968A70D" w14:textId="77777777" w:rsidR="00180347" w:rsidRPr="0089367F" w:rsidRDefault="00180347" w:rsidP="00180347">
      <w:pPr>
        <w:pStyle w:val="BodyTextIndent2"/>
        <w:tabs>
          <w:tab w:val="clear" w:pos="1080"/>
          <w:tab w:val="clear" w:pos="1260"/>
        </w:tabs>
        <w:ind w:left="851"/>
        <w:jc w:val="both"/>
        <w:rPr>
          <w:rFonts w:asciiTheme="minorHAnsi" w:hAnsiTheme="minorHAnsi" w:cs="Arial"/>
        </w:rPr>
      </w:pPr>
    </w:p>
    <w:p w14:paraId="6968A70E" w14:textId="77777777" w:rsidR="00AF7034" w:rsidRPr="0089367F" w:rsidRDefault="00AF7034" w:rsidP="00256474">
      <w:pPr>
        <w:pStyle w:val="BodyTextIndent2"/>
        <w:numPr>
          <w:ilvl w:val="0"/>
          <w:numId w:val="24"/>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Staff wishing to access this service should initially dis</w:t>
      </w:r>
      <w:r w:rsidR="002E5AA6" w:rsidRPr="0089367F">
        <w:rPr>
          <w:rFonts w:asciiTheme="minorHAnsi" w:hAnsiTheme="minorHAnsi" w:cs="Arial"/>
        </w:rPr>
        <w:t>cuss the problem with the Head T</w:t>
      </w:r>
      <w:r w:rsidRPr="0089367F">
        <w:rPr>
          <w:rFonts w:asciiTheme="minorHAnsi" w:hAnsiTheme="minorHAnsi" w:cs="Arial"/>
        </w:rPr>
        <w:t>eacher, who will respect the privacy of the individual concerned.</w:t>
      </w:r>
    </w:p>
    <w:p w14:paraId="6968A70F" w14:textId="77777777" w:rsidR="00180347" w:rsidRPr="0089367F" w:rsidRDefault="00180347" w:rsidP="00C25F16">
      <w:pPr>
        <w:pStyle w:val="BodyTextIndent2"/>
        <w:tabs>
          <w:tab w:val="clear" w:pos="1080"/>
          <w:tab w:val="clear" w:pos="1260"/>
        </w:tabs>
        <w:ind w:left="1276"/>
        <w:jc w:val="both"/>
        <w:rPr>
          <w:rFonts w:asciiTheme="minorHAnsi" w:hAnsiTheme="minorHAnsi" w:cs="Arial"/>
        </w:rPr>
      </w:pPr>
    </w:p>
    <w:p w14:paraId="6968A710" w14:textId="77777777" w:rsidR="004A77AA" w:rsidRPr="0089367F" w:rsidRDefault="00AF7034" w:rsidP="00256474">
      <w:pPr>
        <w:pStyle w:val="BodyTextIndent2"/>
        <w:numPr>
          <w:ilvl w:val="0"/>
          <w:numId w:val="24"/>
        </w:numPr>
        <w:tabs>
          <w:tab w:val="clear" w:pos="1080"/>
          <w:tab w:val="clear" w:pos="1260"/>
          <w:tab w:val="clear" w:pos="2160"/>
          <w:tab w:val="num" w:pos="1276"/>
        </w:tabs>
        <w:spacing w:after="240"/>
        <w:ind w:left="1276" w:hanging="709"/>
        <w:jc w:val="both"/>
        <w:rPr>
          <w:rFonts w:asciiTheme="minorHAnsi" w:hAnsiTheme="minorHAnsi" w:cs="Arial"/>
        </w:rPr>
      </w:pPr>
      <w:r w:rsidRPr="0089367F">
        <w:rPr>
          <w:rFonts w:asciiTheme="minorHAnsi" w:hAnsiTheme="minorHAnsi" w:cs="Arial"/>
        </w:rPr>
        <w:t>Where the health of an individual is causing concerns for the health and safety of others, management reserve the right to refer that person to the occupational health service following consultation with the LA.</w:t>
      </w:r>
    </w:p>
    <w:p w14:paraId="6968A711" w14:textId="77777777" w:rsidR="00AF7034" w:rsidRPr="0089367F" w:rsidRDefault="00AF7034" w:rsidP="00256474">
      <w:pPr>
        <w:pStyle w:val="BodyTextIndent2"/>
        <w:numPr>
          <w:ilvl w:val="2"/>
          <w:numId w:val="33"/>
        </w:numPr>
        <w:tabs>
          <w:tab w:val="clear" w:pos="1080"/>
          <w:tab w:val="clear" w:pos="1260"/>
        </w:tabs>
        <w:spacing w:after="120"/>
        <w:ind w:left="1276" w:hanging="1276"/>
        <w:rPr>
          <w:rFonts w:asciiTheme="minorHAnsi" w:hAnsiTheme="minorHAnsi" w:cs="Arial"/>
          <w:bCs/>
          <w:i/>
        </w:rPr>
      </w:pPr>
      <w:r w:rsidRPr="0089367F">
        <w:rPr>
          <w:rFonts w:asciiTheme="minorHAnsi" w:hAnsiTheme="minorHAnsi" w:cs="Arial"/>
          <w:bCs/>
          <w:i/>
        </w:rPr>
        <w:t xml:space="preserve">Bullying </w:t>
      </w:r>
    </w:p>
    <w:p w14:paraId="6968A712" w14:textId="77777777" w:rsidR="00AF7034" w:rsidRPr="0089367F" w:rsidRDefault="00AF7034" w:rsidP="00256474">
      <w:pPr>
        <w:pStyle w:val="BodyTextIndent2"/>
        <w:numPr>
          <w:ilvl w:val="0"/>
          <w:numId w:val="25"/>
        </w:numPr>
        <w:tabs>
          <w:tab w:val="clear" w:pos="1080"/>
          <w:tab w:val="clear" w:pos="1260"/>
          <w:tab w:val="clear" w:pos="2160"/>
          <w:tab w:val="num" w:pos="1276"/>
        </w:tabs>
        <w:spacing w:after="240"/>
        <w:ind w:left="1276" w:hanging="709"/>
        <w:jc w:val="both"/>
        <w:rPr>
          <w:rFonts w:asciiTheme="minorHAnsi" w:hAnsiTheme="minorHAnsi" w:cs="Arial"/>
        </w:rPr>
      </w:pPr>
      <w:r w:rsidRPr="0089367F">
        <w:rPr>
          <w:rFonts w:asciiTheme="minorHAnsi" w:hAnsiTheme="minorHAnsi" w:cs="Arial"/>
        </w:rPr>
        <w:t>Bullying of any employee will not be tolerated and will be regarded by the Governing Body as a disciplinary issue. Management</w:t>
      </w:r>
      <w:r w:rsidR="008865F6" w:rsidRPr="0089367F">
        <w:rPr>
          <w:rFonts w:asciiTheme="minorHAnsi" w:hAnsiTheme="minorHAnsi" w:cs="Arial"/>
        </w:rPr>
        <w:t xml:space="preserve"> responsible for</w:t>
      </w:r>
      <w:r w:rsidRPr="0089367F">
        <w:rPr>
          <w:rFonts w:asciiTheme="minorHAnsi" w:hAnsiTheme="minorHAnsi" w:cs="Arial"/>
        </w:rPr>
        <w:t xml:space="preserve"> addressing </w:t>
      </w:r>
      <w:r w:rsidR="008865F6" w:rsidRPr="0089367F">
        <w:rPr>
          <w:rFonts w:asciiTheme="minorHAnsi" w:hAnsiTheme="minorHAnsi" w:cs="Arial"/>
        </w:rPr>
        <w:t xml:space="preserve">incidents of </w:t>
      </w:r>
      <w:r w:rsidRPr="0089367F">
        <w:rPr>
          <w:rFonts w:asciiTheme="minorHAnsi" w:hAnsiTheme="minorHAnsi" w:cs="Arial"/>
        </w:rPr>
        <w:t xml:space="preserve">bullying will </w:t>
      </w:r>
      <w:r w:rsidR="008865F6" w:rsidRPr="0089367F">
        <w:rPr>
          <w:rFonts w:asciiTheme="minorHAnsi" w:hAnsiTheme="minorHAnsi" w:cs="Arial"/>
        </w:rPr>
        <w:t xml:space="preserve">follow </w:t>
      </w:r>
      <w:r w:rsidR="00B36CD8" w:rsidRPr="0089367F">
        <w:rPr>
          <w:rFonts w:asciiTheme="minorHAnsi" w:hAnsiTheme="minorHAnsi" w:cs="Arial"/>
        </w:rPr>
        <w:t xml:space="preserve">guidance from the </w:t>
      </w:r>
      <w:r w:rsidR="008865F6" w:rsidRPr="0089367F">
        <w:rPr>
          <w:rFonts w:asciiTheme="minorHAnsi" w:hAnsiTheme="minorHAnsi" w:cs="Arial"/>
        </w:rPr>
        <w:t>LA</w:t>
      </w:r>
      <w:r w:rsidR="00B36CD8" w:rsidRPr="0089367F">
        <w:rPr>
          <w:rFonts w:asciiTheme="minorHAnsi" w:hAnsiTheme="minorHAnsi" w:cs="Arial"/>
        </w:rPr>
        <w:t>.</w:t>
      </w:r>
    </w:p>
    <w:p w14:paraId="6968A713" w14:textId="77777777" w:rsidR="00AF7034" w:rsidRPr="0089367F" w:rsidRDefault="002E5AA6" w:rsidP="00256474">
      <w:pPr>
        <w:pStyle w:val="BodyTextIndent2"/>
        <w:numPr>
          <w:ilvl w:val="2"/>
          <w:numId w:val="33"/>
        </w:numPr>
        <w:tabs>
          <w:tab w:val="clear" w:pos="1080"/>
          <w:tab w:val="clear" w:pos="1260"/>
        </w:tabs>
        <w:spacing w:after="120"/>
        <w:ind w:left="1276" w:hanging="1276"/>
        <w:rPr>
          <w:rFonts w:asciiTheme="minorHAnsi" w:hAnsiTheme="minorHAnsi" w:cs="Arial"/>
          <w:bCs/>
          <w:i/>
        </w:rPr>
      </w:pPr>
      <w:r w:rsidRPr="0089367F">
        <w:rPr>
          <w:rFonts w:asciiTheme="minorHAnsi" w:hAnsiTheme="minorHAnsi" w:cs="Arial"/>
          <w:bCs/>
          <w:i/>
        </w:rPr>
        <w:lastRenderedPageBreak/>
        <w:t xml:space="preserve">Drugs and Alcohol </w:t>
      </w:r>
    </w:p>
    <w:p w14:paraId="6968A714" w14:textId="77777777" w:rsidR="00AF7034" w:rsidRPr="0089367F" w:rsidRDefault="00AF7034" w:rsidP="00256474">
      <w:pPr>
        <w:pStyle w:val="BodyTextIndent2"/>
        <w:numPr>
          <w:ilvl w:val="0"/>
          <w:numId w:val="26"/>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 xml:space="preserve">Where it is apparent that the behaviour and performance of an individual is impaired by drugs, substance misuse or alcohol the matter will be dealt with in accordance with the approved </w:t>
      </w:r>
      <w:r w:rsidR="005E59C2" w:rsidRPr="0089367F">
        <w:rPr>
          <w:rFonts w:asciiTheme="minorHAnsi" w:hAnsiTheme="minorHAnsi" w:cs="Arial"/>
        </w:rPr>
        <w:t>Substance Misuse</w:t>
      </w:r>
      <w:r w:rsidRPr="0089367F">
        <w:rPr>
          <w:rFonts w:asciiTheme="minorHAnsi" w:hAnsiTheme="minorHAnsi" w:cs="Arial"/>
        </w:rPr>
        <w:t xml:space="preserve"> Policy</w:t>
      </w:r>
      <w:r w:rsidR="005E59C2" w:rsidRPr="0089367F">
        <w:rPr>
          <w:rFonts w:asciiTheme="minorHAnsi" w:hAnsiTheme="minorHAnsi" w:cs="Arial"/>
        </w:rPr>
        <w:t>.</w:t>
      </w:r>
    </w:p>
    <w:p w14:paraId="6968A715" w14:textId="77777777" w:rsidR="00311416" w:rsidRPr="0089367F" w:rsidRDefault="00311416" w:rsidP="00311416">
      <w:pPr>
        <w:pStyle w:val="BodyTextIndent2"/>
        <w:tabs>
          <w:tab w:val="clear" w:pos="1080"/>
          <w:tab w:val="clear" w:pos="1260"/>
        </w:tabs>
        <w:ind w:left="1418"/>
        <w:jc w:val="both"/>
        <w:rPr>
          <w:rFonts w:asciiTheme="minorHAnsi" w:hAnsiTheme="minorHAnsi" w:cs="Arial"/>
        </w:rPr>
      </w:pPr>
    </w:p>
    <w:p w14:paraId="6968A716" w14:textId="77777777" w:rsidR="00AF7034" w:rsidRPr="0089367F" w:rsidRDefault="00AF7034" w:rsidP="00256474">
      <w:pPr>
        <w:pStyle w:val="BodyTextIndent2"/>
        <w:numPr>
          <w:ilvl w:val="0"/>
          <w:numId w:val="26"/>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Managers have the option of involving occupational health services following discussion with the individual concerned in an attempt to provide constructive assistance. In serious cases managers may involve disciplinary procedures.</w:t>
      </w:r>
    </w:p>
    <w:p w14:paraId="6968A717" w14:textId="77777777" w:rsidR="00C25F16" w:rsidRPr="0089367F" w:rsidRDefault="00C25F16" w:rsidP="00C25F16">
      <w:pPr>
        <w:pStyle w:val="BodyTextIndent2"/>
        <w:tabs>
          <w:tab w:val="clear" w:pos="1080"/>
          <w:tab w:val="clear" w:pos="1260"/>
        </w:tabs>
        <w:ind w:left="0"/>
        <w:jc w:val="both"/>
        <w:rPr>
          <w:rFonts w:asciiTheme="minorHAnsi" w:hAnsiTheme="minorHAnsi" w:cs="Arial"/>
        </w:rPr>
      </w:pPr>
    </w:p>
    <w:p w14:paraId="6968A718" w14:textId="77777777" w:rsidR="00AF7034" w:rsidRPr="0089367F" w:rsidRDefault="00AF7034" w:rsidP="00256474">
      <w:pPr>
        <w:pStyle w:val="BodyTextIndent2"/>
        <w:numPr>
          <w:ilvl w:val="2"/>
          <w:numId w:val="33"/>
        </w:numPr>
        <w:tabs>
          <w:tab w:val="clear" w:pos="1080"/>
          <w:tab w:val="clear" w:pos="1260"/>
        </w:tabs>
        <w:spacing w:after="120"/>
        <w:ind w:left="1276" w:hanging="1276"/>
        <w:jc w:val="both"/>
        <w:rPr>
          <w:rFonts w:asciiTheme="minorHAnsi" w:hAnsiTheme="minorHAnsi" w:cs="Arial"/>
          <w:bCs/>
          <w:i/>
        </w:rPr>
      </w:pPr>
      <w:r w:rsidRPr="0089367F">
        <w:rPr>
          <w:rFonts w:asciiTheme="minorHAnsi" w:hAnsiTheme="minorHAnsi" w:cs="Arial"/>
          <w:bCs/>
          <w:i/>
        </w:rPr>
        <w:t>Health Surveillance</w:t>
      </w:r>
    </w:p>
    <w:p w14:paraId="6968A719" w14:textId="77777777" w:rsidR="00AF7034" w:rsidRPr="0089367F" w:rsidRDefault="00AF7034" w:rsidP="00256474">
      <w:pPr>
        <w:pStyle w:val="BodyTextIndent2"/>
        <w:numPr>
          <w:ilvl w:val="0"/>
          <w:numId w:val="51"/>
        </w:numPr>
        <w:tabs>
          <w:tab w:val="clear" w:pos="1080"/>
          <w:tab w:val="clear" w:pos="1260"/>
          <w:tab w:val="left" w:pos="1276"/>
        </w:tabs>
        <w:spacing w:after="240"/>
        <w:jc w:val="both"/>
        <w:rPr>
          <w:rFonts w:asciiTheme="minorHAnsi" w:hAnsiTheme="minorHAnsi" w:cs="Arial"/>
        </w:rPr>
      </w:pPr>
      <w:r w:rsidRPr="0089367F">
        <w:rPr>
          <w:rFonts w:asciiTheme="minorHAnsi" w:hAnsiTheme="minorHAnsi" w:cs="Arial"/>
        </w:rPr>
        <w:t>It is not considered that any employees on site are subjected to continued exposure to any substances which are so hazardous as to require their health to be monitored.</w:t>
      </w:r>
    </w:p>
    <w:p w14:paraId="6968A71A" w14:textId="77777777" w:rsidR="00AF7034" w:rsidRPr="0089367F" w:rsidRDefault="00AF7034" w:rsidP="00256474">
      <w:pPr>
        <w:pStyle w:val="BodyTextIndent2"/>
        <w:numPr>
          <w:ilvl w:val="2"/>
          <w:numId w:val="33"/>
        </w:numPr>
        <w:tabs>
          <w:tab w:val="clear" w:pos="1080"/>
          <w:tab w:val="clear" w:pos="1260"/>
        </w:tabs>
        <w:spacing w:after="120"/>
        <w:ind w:left="1418" w:hanging="1418"/>
        <w:jc w:val="both"/>
        <w:rPr>
          <w:rFonts w:asciiTheme="minorHAnsi" w:hAnsiTheme="minorHAnsi" w:cs="Arial"/>
          <w:bCs/>
          <w:i/>
        </w:rPr>
      </w:pPr>
      <w:r w:rsidRPr="0089367F">
        <w:rPr>
          <w:rFonts w:asciiTheme="minorHAnsi" w:hAnsiTheme="minorHAnsi" w:cs="Arial"/>
          <w:bCs/>
          <w:i/>
        </w:rPr>
        <w:t xml:space="preserve">Health Promotion </w:t>
      </w:r>
    </w:p>
    <w:p w14:paraId="6968A71B" w14:textId="77777777" w:rsidR="00AF7034" w:rsidRPr="0089367F" w:rsidRDefault="00AF7034" w:rsidP="00256474">
      <w:pPr>
        <w:pStyle w:val="BodyTextIndent2"/>
        <w:numPr>
          <w:ilvl w:val="0"/>
          <w:numId w:val="27"/>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The Governing Body recognises that, whilst it will make every effort to provide a healthy workplace, it is the behaviour and personal choices of the employee that have the greatest impact on individual health. The 3 most important factors affecting health are smoking, diet and lack of regular exercise.</w:t>
      </w:r>
    </w:p>
    <w:p w14:paraId="6968A71C" w14:textId="77777777" w:rsidR="00655973" w:rsidRPr="0089367F" w:rsidRDefault="00655973" w:rsidP="00655973">
      <w:pPr>
        <w:pStyle w:val="BodyTextIndent2"/>
        <w:tabs>
          <w:tab w:val="clear" w:pos="1080"/>
          <w:tab w:val="clear" w:pos="1260"/>
        </w:tabs>
        <w:ind w:left="1418"/>
        <w:jc w:val="both"/>
        <w:rPr>
          <w:rFonts w:asciiTheme="minorHAnsi" w:hAnsiTheme="minorHAnsi" w:cs="Arial"/>
        </w:rPr>
      </w:pPr>
    </w:p>
    <w:p w14:paraId="6968A71D" w14:textId="77777777" w:rsidR="00AF7034" w:rsidRPr="0089367F" w:rsidRDefault="00AF7034" w:rsidP="00256474">
      <w:pPr>
        <w:pStyle w:val="BodyTextIndent2"/>
        <w:numPr>
          <w:ilvl w:val="0"/>
          <w:numId w:val="27"/>
        </w:numPr>
        <w:tabs>
          <w:tab w:val="clear" w:pos="1080"/>
          <w:tab w:val="clear" w:pos="1260"/>
          <w:tab w:val="clear" w:pos="2160"/>
          <w:tab w:val="num" w:pos="1276"/>
        </w:tabs>
        <w:spacing w:after="120"/>
        <w:ind w:left="1418" w:hanging="851"/>
        <w:jc w:val="both"/>
        <w:rPr>
          <w:rFonts w:asciiTheme="minorHAnsi" w:hAnsiTheme="minorHAnsi" w:cs="Arial"/>
        </w:rPr>
      </w:pPr>
      <w:r w:rsidRPr="0089367F">
        <w:rPr>
          <w:rFonts w:asciiTheme="minorHAnsi" w:hAnsiTheme="minorHAnsi" w:cs="Arial"/>
        </w:rPr>
        <w:t>Assistance will be given wherever practical in relation to:</w:t>
      </w:r>
    </w:p>
    <w:p w14:paraId="6968A71E" w14:textId="77777777" w:rsidR="0048310C" w:rsidRPr="0089367F" w:rsidRDefault="0048310C" w:rsidP="00256474">
      <w:pPr>
        <w:pStyle w:val="BodyTextIndent2"/>
        <w:numPr>
          <w:ilvl w:val="0"/>
          <w:numId w:val="43"/>
        </w:numPr>
        <w:tabs>
          <w:tab w:val="clear" w:pos="1080"/>
          <w:tab w:val="clear" w:pos="1260"/>
        </w:tabs>
        <w:ind w:hanging="524"/>
        <w:jc w:val="both"/>
        <w:rPr>
          <w:rFonts w:asciiTheme="minorHAnsi" w:hAnsiTheme="minorHAnsi" w:cs="Arial"/>
        </w:rPr>
      </w:pPr>
      <w:r w:rsidRPr="0089367F">
        <w:rPr>
          <w:rFonts w:asciiTheme="minorHAnsi" w:hAnsiTheme="minorHAnsi" w:cs="Arial"/>
        </w:rPr>
        <w:t>smoking cessation courses</w:t>
      </w:r>
    </w:p>
    <w:p w14:paraId="6968A71F" w14:textId="77777777" w:rsidR="0048310C" w:rsidRPr="0089367F" w:rsidRDefault="0048310C" w:rsidP="00256474">
      <w:pPr>
        <w:pStyle w:val="BodyTextIndent2"/>
        <w:numPr>
          <w:ilvl w:val="0"/>
          <w:numId w:val="43"/>
        </w:numPr>
        <w:tabs>
          <w:tab w:val="clear" w:pos="1080"/>
          <w:tab w:val="clear" w:pos="1260"/>
        </w:tabs>
        <w:ind w:hanging="524"/>
        <w:jc w:val="both"/>
        <w:rPr>
          <w:rFonts w:asciiTheme="minorHAnsi" w:hAnsiTheme="minorHAnsi" w:cs="Arial"/>
        </w:rPr>
      </w:pPr>
      <w:r w:rsidRPr="0089367F">
        <w:rPr>
          <w:rFonts w:asciiTheme="minorHAnsi" w:hAnsiTheme="minorHAnsi" w:cs="Arial"/>
        </w:rPr>
        <w:t>encouraging healthy diet (healthy options available in school dining facilities)</w:t>
      </w:r>
    </w:p>
    <w:p w14:paraId="6968A720" w14:textId="77777777" w:rsidR="0048310C" w:rsidRPr="0089367F" w:rsidRDefault="0048310C" w:rsidP="00256474">
      <w:pPr>
        <w:pStyle w:val="BodyTextIndent2"/>
        <w:numPr>
          <w:ilvl w:val="0"/>
          <w:numId w:val="43"/>
        </w:numPr>
        <w:tabs>
          <w:tab w:val="clear" w:pos="1080"/>
          <w:tab w:val="clear" w:pos="1260"/>
        </w:tabs>
        <w:ind w:hanging="524"/>
        <w:jc w:val="both"/>
        <w:rPr>
          <w:rFonts w:asciiTheme="minorHAnsi" w:hAnsiTheme="minorHAnsi" w:cs="Arial"/>
        </w:rPr>
      </w:pPr>
      <w:r w:rsidRPr="0089367F">
        <w:rPr>
          <w:rFonts w:asciiTheme="minorHAnsi" w:hAnsiTheme="minorHAnsi" w:cs="Arial"/>
        </w:rPr>
        <w:t>encourage staff to use the sporting and exercise facilities on site (where available)</w:t>
      </w:r>
    </w:p>
    <w:p w14:paraId="6968A721" w14:textId="77777777" w:rsidR="00CA37E5" w:rsidRPr="0089367F" w:rsidRDefault="00CA37E5" w:rsidP="00CA37E5">
      <w:pPr>
        <w:pStyle w:val="BodyTextIndent2"/>
        <w:tabs>
          <w:tab w:val="clear" w:pos="1080"/>
          <w:tab w:val="clear" w:pos="1260"/>
        </w:tabs>
        <w:ind w:left="1800"/>
        <w:jc w:val="both"/>
        <w:rPr>
          <w:rFonts w:asciiTheme="minorHAnsi" w:hAnsiTheme="minorHAnsi" w:cs="Arial"/>
        </w:rPr>
      </w:pPr>
    </w:p>
    <w:p w14:paraId="6968A722" w14:textId="77777777" w:rsidR="00AF7034" w:rsidRPr="0089367F" w:rsidRDefault="0048310C" w:rsidP="00256474">
      <w:pPr>
        <w:pStyle w:val="BodyTextIndent2"/>
        <w:numPr>
          <w:ilvl w:val="0"/>
          <w:numId w:val="27"/>
        </w:numPr>
        <w:tabs>
          <w:tab w:val="clear" w:pos="1080"/>
          <w:tab w:val="clear" w:pos="1260"/>
          <w:tab w:val="clear" w:pos="2160"/>
          <w:tab w:val="num" w:pos="1276"/>
        </w:tabs>
        <w:spacing w:after="240"/>
        <w:ind w:left="1276" w:hanging="709"/>
        <w:jc w:val="both"/>
        <w:rPr>
          <w:rFonts w:asciiTheme="minorHAnsi" w:hAnsiTheme="minorHAnsi" w:cs="Arial"/>
        </w:rPr>
      </w:pPr>
      <w:r w:rsidRPr="0089367F">
        <w:rPr>
          <w:rFonts w:asciiTheme="minorHAnsi" w:hAnsiTheme="minorHAnsi" w:cs="Arial"/>
        </w:rPr>
        <w:t>Further information on assistance available can be gained from the LA Wellbeing Group.</w:t>
      </w:r>
    </w:p>
    <w:p w14:paraId="6968A723" w14:textId="77777777" w:rsidR="00AF7034" w:rsidRPr="0089367F" w:rsidRDefault="00AF7034" w:rsidP="00256474">
      <w:pPr>
        <w:pStyle w:val="BodyTextIndent2"/>
        <w:numPr>
          <w:ilvl w:val="2"/>
          <w:numId w:val="33"/>
        </w:numPr>
        <w:tabs>
          <w:tab w:val="clear" w:pos="1080"/>
          <w:tab w:val="clear" w:pos="1260"/>
        </w:tabs>
        <w:spacing w:after="120"/>
        <w:ind w:left="1276" w:hanging="1276"/>
        <w:jc w:val="both"/>
        <w:rPr>
          <w:rFonts w:asciiTheme="minorHAnsi" w:hAnsiTheme="minorHAnsi" w:cs="Arial"/>
          <w:bCs/>
          <w:i/>
        </w:rPr>
      </w:pPr>
      <w:r w:rsidRPr="0089367F">
        <w:rPr>
          <w:rFonts w:asciiTheme="minorHAnsi" w:hAnsiTheme="minorHAnsi" w:cs="Arial"/>
          <w:bCs/>
          <w:i/>
        </w:rPr>
        <w:t xml:space="preserve">Legionnaires Disease </w:t>
      </w:r>
    </w:p>
    <w:p w14:paraId="6968A724" w14:textId="77777777" w:rsidR="00AF7034" w:rsidRPr="0089367F" w:rsidRDefault="00AF7034" w:rsidP="00256474">
      <w:pPr>
        <w:pStyle w:val="BodyTextIndent2"/>
        <w:numPr>
          <w:ilvl w:val="0"/>
          <w:numId w:val="28"/>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Legionnaires disease is caused by ubiquitous bacteria which are present in water systems and when allowed to colonise and proliferate can cause serious outbreaks of disease. This is well recognised and an Approved Code of Practice (</w:t>
      </w:r>
      <w:r w:rsidR="00655973" w:rsidRPr="0089367F">
        <w:rPr>
          <w:rFonts w:asciiTheme="minorHAnsi" w:hAnsiTheme="minorHAnsi" w:cs="Arial"/>
        </w:rPr>
        <w:t>L8) has been issued by the HSE.</w:t>
      </w:r>
    </w:p>
    <w:p w14:paraId="6968A725" w14:textId="77777777" w:rsidR="00655973" w:rsidRPr="0089367F" w:rsidRDefault="00655973" w:rsidP="00655973">
      <w:pPr>
        <w:pStyle w:val="BodyTextIndent2"/>
        <w:tabs>
          <w:tab w:val="clear" w:pos="1080"/>
          <w:tab w:val="clear" w:pos="1260"/>
        </w:tabs>
        <w:ind w:left="1418"/>
        <w:jc w:val="both"/>
        <w:rPr>
          <w:rFonts w:asciiTheme="minorHAnsi" w:hAnsiTheme="minorHAnsi" w:cs="Arial"/>
        </w:rPr>
      </w:pPr>
    </w:p>
    <w:p w14:paraId="6968A726" w14:textId="77777777" w:rsidR="00AF7034" w:rsidRPr="0089367F" w:rsidRDefault="00AF7034" w:rsidP="00256474">
      <w:pPr>
        <w:pStyle w:val="BodyTextIndent2"/>
        <w:numPr>
          <w:ilvl w:val="0"/>
          <w:numId w:val="28"/>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 xml:space="preserve">A legionella risk assessment will be undertaken </w:t>
      </w:r>
      <w:r w:rsidR="005E59C2" w:rsidRPr="0089367F">
        <w:rPr>
          <w:rFonts w:asciiTheme="minorHAnsi" w:hAnsiTheme="minorHAnsi" w:cs="Arial"/>
        </w:rPr>
        <w:t>every two years</w:t>
      </w:r>
      <w:r w:rsidRPr="0089367F">
        <w:rPr>
          <w:rFonts w:asciiTheme="minorHAnsi" w:hAnsiTheme="minorHAnsi" w:cs="Arial"/>
        </w:rPr>
        <w:t xml:space="preserve"> and will form how the school manages the risk of water hygiene issues.</w:t>
      </w:r>
    </w:p>
    <w:p w14:paraId="6968A727" w14:textId="77777777" w:rsidR="00655973" w:rsidRPr="0089367F" w:rsidRDefault="00655973" w:rsidP="00CA37E5">
      <w:pPr>
        <w:pStyle w:val="BodyTextIndent2"/>
        <w:tabs>
          <w:tab w:val="clear" w:pos="1080"/>
          <w:tab w:val="clear" w:pos="1260"/>
        </w:tabs>
        <w:ind w:left="1276"/>
        <w:jc w:val="both"/>
        <w:rPr>
          <w:rFonts w:asciiTheme="minorHAnsi" w:hAnsiTheme="minorHAnsi" w:cs="Arial"/>
        </w:rPr>
      </w:pPr>
    </w:p>
    <w:p w14:paraId="6968A728" w14:textId="77777777" w:rsidR="00AF7034" w:rsidRPr="0089367F" w:rsidRDefault="00AF7034" w:rsidP="00256474">
      <w:pPr>
        <w:pStyle w:val="BodyTextIndent2"/>
        <w:numPr>
          <w:ilvl w:val="0"/>
          <w:numId w:val="28"/>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Whilst it has frequently been associated with cooling towers it is also common in showers, whirlpool baths, spray taps and virtually any water system capable of generating airborne droplets which can be inhaled.</w:t>
      </w:r>
    </w:p>
    <w:p w14:paraId="6968A729" w14:textId="77777777" w:rsidR="00655973" w:rsidRPr="0089367F" w:rsidRDefault="00655973" w:rsidP="00CA37E5">
      <w:pPr>
        <w:pStyle w:val="BodyTextIndent2"/>
        <w:tabs>
          <w:tab w:val="clear" w:pos="1080"/>
          <w:tab w:val="clear" w:pos="1260"/>
        </w:tabs>
        <w:ind w:left="1276"/>
        <w:jc w:val="both"/>
        <w:rPr>
          <w:rFonts w:asciiTheme="minorHAnsi" w:hAnsiTheme="minorHAnsi" w:cs="Arial"/>
        </w:rPr>
      </w:pPr>
    </w:p>
    <w:p w14:paraId="6968A72A" w14:textId="77777777" w:rsidR="009408EB" w:rsidRPr="0089367F" w:rsidRDefault="00AF7034" w:rsidP="00256474">
      <w:pPr>
        <w:pStyle w:val="BodyTextIndent2"/>
        <w:numPr>
          <w:ilvl w:val="0"/>
          <w:numId w:val="28"/>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The advice in the Approved Code of Practice will be followed on site.</w:t>
      </w:r>
    </w:p>
    <w:p w14:paraId="6968A72B" w14:textId="77777777" w:rsidR="009408EB" w:rsidRPr="0089367F" w:rsidRDefault="009408EB" w:rsidP="009408EB">
      <w:pPr>
        <w:pStyle w:val="ListParagraph"/>
        <w:rPr>
          <w:rFonts w:asciiTheme="minorHAnsi" w:hAnsiTheme="minorHAnsi" w:cs="Arial"/>
        </w:rPr>
      </w:pPr>
    </w:p>
    <w:p w14:paraId="6968A72C" w14:textId="77777777" w:rsidR="009408EB" w:rsidRPr="0089367F" w:rsidRDefault="009408EB">
      <w:pPr>
        <w:rPr>
          <w:rFonts w:asciiTheme="minorHAnsi" w:hAnsiTheme="minorHAnsi" w:cs="Arial"/>
          <w:lang w:eastAsia="en-US"/>
        </w:rPr>
      </w:pPr>
      <w:r w:rsidRPr="0089367F">
        <w:rPr>
          <w:rFonts w:asciiTheme="minorHAnsi" w:hAnsiTheme="minorHAnsi" w:cs="Arial"/>
        </w:rPr>
        <w:br w:type="page"/>
      </w:r>
    </w:p>
    <w:p w14:paraId="6968A72D" w14:textId="77777777" w:rsidR="00AF7034" w:rsidRPr="0089367F" w:rsidRDefault="00AF7034" w:rsidP="00256474">
      <w:pPr>
        <w:pStyle w:val="BodyTextIndent2"/>
        <w:numPr>
          <w:ilvl w:val="2"/>
          <w:numId w:val="33"/>
        </w:numPr>
        <w:tabs>
          <w:tab w:val="clear" w:pos="1080"/>
          <w:tab w:val="clear" w:pos="1260"/>
        </w:tabs>
        <w:spacing w:after="120"/>
        <w:ind w:left="1276" w:hanging="1276"/>
        <w:jc w:val="both"/>
        <w:rPr>
          <w:rFonts w:asciiTheme="minorHAnsi" w:hAnsiTheme="minorHAnsi" w:cs="Arial"/>
          <w:bCs/>
          <w:i/>
        </w:rPr>
      </w:pPr>
      <w:r w:rsidRPr="0089367F">
        <w:rPr>
          <w:rFonts w:asciiTheme="minorHAnsi" w:hAnsiTheme="minorHAnsi" w:cs="Arial"/>
          <w:bCs/>
          <w:i/>
        </w:rPr>
        <w:lastRenderedPageBreak/>
        <w:t>New and Expectant Mothers</w:t>
      </w:r>
    </w:p>
    <w:p w14:paraId="6968A72E" w14:textId="77777777" w:rsidR="00AF7034" w:rsidRPr="0089367F" w:rsidRDefault="00AF7034" w:rsidP="00CA37E5">
      <w:pPr>
        <w:pStyle w:val="BodyTextIndent2"/>
        <w:tabs>
          <w:tab w:val="clear" w:pos="1080"/>
          <w:tab w:val="clear" w:pos="1260"/>
        </w:tabs>
        <w:spacing w:after="240"/>
        <w:ind w:left="1276" w:hanging="709"/>
        <w:jc w:val="both"/>
        <w:rPr>
          <w:rFonts w:asciiTheme="minorHAnsi" w:hAnsiTheme="minorHAnsi" w:cs="Arial"/>
        </w:rPr>
      </w:pPr>
      <w:proofErr w:type="spellStart"/>
      <w:r w:rsidRPr="0089367F">
        <w:rPr>
          <w:rFonts w:asciiTheme="minorHAnsi" w:hAnsiTheme="minorHAnsi" w:cs="Arial"/>
        </w:rPr>
        <w:t>i</w:t>
      </w:r>
      <w:proofErr w:type="spellEnd"/>
      <w:r w:rsidRPr="0089367F">
        <w:rPr>
          <w:rFonts w:asciiTheme="minorHAnsi" w:hAnsiTheme="minorHAnsi" w:cs="Arial"/>
        </w:rPr>
        <w:t>)</w:t>
      </w:r>
      <w:r w:rsidRPr="0089367F">
        <w:rPr>
          <w:rFonts w:asciiTheme="minorHAnsi" w:hAnsiTheme="minorHAnsi" w:cs="Arial"/>
        </w:rPr>
        <w:tab/>
        <w:t xml:space="preserve">The guidance </w:t>
      </w:r>
      <w:r w:rsidR="0048310C" w:rsidRPr="0089367F">
        <w:rPr>
          <w:rFonts w:asciiTheme="minorHAnsi" w:hAnsiTheme="minorHAnsi" w:cs="Arial"/>
        </w:rPr>
        <w:t xml:space="preserve">‘New and Expectant Mothers’ from the Health, Safety and Wellbeing Service </w:t>
      </w:r>
      <w:r w:rsidRPr="0089367F">
        <w:rPr>
          <w:rFonts w:asciiTheme="minorHAnsi" w:hAnsiTheme="minorHAnsi" w:cs="Arial"/>
        </w:rPr>
        <w:t>will be followed.</w:t>
      </w:r>
      <w:r w:rsidR="002E5AA6" w:rsidRPr="0089367F">
        <w:rPr>
          <w:rFonts w:asciiTheme="minorHAnsi" w:hAnsiTheme="minorHAnsi" w:cs="Arial"/>
        </w:rPr>
        <w:t xml:space="preserve"> This is available for staff to view on EIS.</w:t>
      </w:r>
      <w:r w:rsidR="009408EB" w:rsidRPr="0089367F">
        <w:rPr>
          <w:rFonts w:asciiTheme="minorHAnsi" w:hAnsiTheme="minorHAnsi" w:cs="Arial"/>
        </w:rPr>
        <w:t xml:space="preserve"> </w:t>
      </w:r>
    </w:p>
    <w:p w14:paraId="6968A72F" w14:textId="77777777" w:rsidR="009408EB" w:rsidRPr="0089367F" w:rsidRDefault="00AF7034" w:rsidP="00256474">
      <w:pPr>
        <w:pStyle w:val="BodyTextIndent2"/>
        <w:numPr>
          <w:ilvl w:val="2"/>
          <w:numId w:val="33"/>
        </w:numPr>
        <w:tabs>
          <w:tab w:val="clear" w:pos="1080"/>
          <w:tab w:val="clear" w:pos="1260"/>
        </w:tabs>
        <w:spacing w:after="120"/>
        <w:ind w:left="1276" w:hanging="1276"/>
        <w:jc w:val="both"/>
        <w:rPr>
          <w:rFonts w:asciiTheme="minorHAnsi" w:hAnsiTheme="minorHAnsi" w:cs="Arial"/>
          <w:bCs/>
          <w:i/>
        </w:rPr>
      </w:pPr>
      <w:r w:rsidRPr="0089367F">
        <w:rPr>
          <w:rFonts w:asciiTheme="minorHAnsi" w:hAnsiTheme="minorHAnsi" w:cs="Arial"/>
          <w:bCs/>
          <w:i/>
        </w:rPr>
        <w:t>Stress at Work</w:t>
      </w:r>
    </w:p>
    <w:p w14:paraId="6968A730" w14:textId="77777777" w:rsidR="00AF7034" w:rsidRPr="0089367F" w:rsidRDefault="00AF7034" w:rsidP="00256474">
      <w:pPr>
        <w:pStyle w:val="BodyTextIndent2"/>
        <w:numPr>
          <w:ilvl w:val="0"/>
          <w:numId w:val="29"/>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 xml:space="preserve">Stress is becoming an increasingly important issue. The </w:t>
      </w:r>
      <w:r w:rsidR="0048310C" w:rsidRPr="0089367F">
        <w:rPr>
          <w:rFonts w:asciiTheme="minorHAnsi" w:hAnsiTheme="minorHAnsi" w:cs="Arial"/>
        </w:rPr>
        <w:t>Health, Safety and Wellbeing Service have</w:t>
      </w:r>
      <w:r w:rsidRPr="0089367F">
        <w:rPr>
          <w:rFonts w:asciiTheme="minorHAnsi" w:hAnsiTheme="minorHAnsi" w:cs="Arial"/>
        </w:rPr>
        <w:t xml:space="preserve"> produced a general guidance document entitled ‘</w:t>
      </w:r>
      <w:r w:rsidR="0048310C" w:rsidRPr="0089367F">
        <w:rPr>
          <w:rFonts w:asciiTheme="minorHAnsi" w:hAnsiTheme="minorHAnsi" w:cs="Arial"/>
        </w:rPr>
        <w:t xml:space="preserve">The Management of </w:t>
      </w:r>
      <w:r w:rsidRPr="0089367F">
        <w:rPr>
          <w:rFonts w:asciiTheme="minorHAnsi" w:hAnsiTheme="minorHAnsi" w:cs="Arial"/>
        </w:rPr>
        <w:t>Stress</w:t>
      </w:r>
      <w:r w:rsidR="0048310C" w:rsidRPr="0089367F">
        <w:rPr>
          <w:rFonts w:asciiTheme="minorHAnsi" w:hAnsiTheme="minorHAnsi" w:cs="Arial"/>
        </w:rPr>
        <w:t xml:space="preserve"> in the </w:t>
      </w:r>
      <w:r w:rsidRPr="0089367F">
        <w:rPr>
          <w:rFonts w:asciiTheme="minorHAnsi" w:hAnsiTheme="minorHAnsi" w:cs="Arial"/>
        </w:rPr>
        <w:t>Work</w:t>
      </w:r>
      <w:r w:rsidR="0048310C" w:rsidRPr="0089367F">
        <w:rPr>
          <w:rFonts w:asciiTheme="minorHAnsi" w:hAnsiTheme="minorHAnsi" w:cs="Arial"/>
        </w:rPr>
        <w:t>place</w:t>
      </w:r>
      <w:r w:rsidRPr="0089367F">
        <w:rPr>
          <w:rFonts w:asciiTheme="minorHAnsi" w:hAnsiTheme="minorHAnsi" w:cs="Arial"/>
        </w:rPr>
        <w:t>’. It is the policy of the governing body that is guidance is followed.</w:t>
      </w:r>
    </w:p>
    <w:p w14:paraId="6968A731" w14:textId="77777777" w:rsidR="009408EB" w:rsidRPr="0089367F" w:rsidRDefault="009408EB" w:rsidP="008865F6">
      <w:pPr>
        <w:pStyle w:val="BodyTextIndent2"/>
        <w:tabs>
          <w:tab w:val="clear" w:pos="1080"/>
          <w:tab w:val="clear" w:pos="1260"/>
        </w:tabs>
        <w:ind w:left="0"/>
        <w:jc w:val="both"/>
        <w:rPr>
          <w:rFonts w:asciiTheme="minorHAnsi" w:hAnsiTheme="minorHAnsi" w:cs="Arial"/>
        </w:rPr>
      </w:pPr>
    </w:p>
    <w:p w14:paraId="6968A732" w14:textId="77777777" w:rsidR="00AF7034" w:rsidRPr="0089367F" w:rsidRDefault="00AF7034" w:rsidP="00256474">
      <w:pPr>
        <w:pStyle w:val="BodyTextIndent2"/>
        <w:numPr>
          <w:ilvl w:val="2"/>
          <w:numId w:val="33"/>
        </w:numPr>
        <w:tabs>
          <w:tab w:val="clear" w:pos="1080"/>
          <w:tab w:val="clear" w:pos="1260"/>
        </w:tabs>
        <w:spacing w:after="120"/>
        <w:ind w:left="1276" w:hanging="1276"/>
        <w:jc w:val="both"/>
        <w:rPr>
          <w:rFonts w:asciiTheme="minorHAnsi" w:hAnsiTheme="minorHAnsi" w:cs="Arial"/>
          <w:bCs/>
          <w:i/>
        </w:rPr>
      </w:pPr>
      <w:r w:rsidRPr="0089367F">
        <w:rPr>
          <w:rFonts w:asciiTheme="minorHAnsi" w:hAnsiTheme="minorHAnsi" w:cs="Arial"/>
          <w:bCs/>
          <w:i/>
        </w:rPr>
        <w:t>Violence at Work</w:t>
      </w:r>
    </w:p>
    <w:p w14:paraId="6968A733" w14:textId="77777777" w:rsidR="00AF7034" w:rsidRPr="0089367F" w:rsidRDefault="00AF7034" w:rsidP="00CA37E5">
      <w:pPr>
        <w:pStyle w:val="BodyTextIndent2"/>
        <w:tabs>
          <w:tab w:val="clear" w:pos="1080"/>
          <w:tab w:val="clear" w:pos="1260"/>
        </w:tabs>
        <w:ind w:left="1276" w:hanging="709"/>
        <w:jc w:val="both"/>
        <w:rPr>
          <w:rFonts w:asciiTheme="minorHAnsi" w:hAnsiTheme="minorHAnsi" w:cs="Arial"/>
        </w:rPr>
      </w:pPr>
      <w:proofErr w:type="spellStart"/>
      <w:r w:rsidRPr="0089367F">
        <w:rPr>
          <w:rFonts w:asciiTheme="minorHAnsi" w:hAnsiTheme="minorHAnsi" w:cs="Arial"/>
        </w:rPr>
        <w:t>i</w:t>
      </w:r>
      <w:proofErr w:type="spellEnd"/>
      <w:r w:rsidRPr="0089367F">
        <w:rPr>
          <w:rFonts w:asciiTheme="minorHAnsi" w:hAnsiTheme="minorHAnsi" w:cs="Arial"/>
        </w:rPr>
        <w:t>)</w:t>
      </w:r>
      <w:r w:rsidRPr="0089367F">
        <w:rPr>
          <w:rFonts w:asciiTheme="minorHAnsi" w:hAnsiTheme="minorHAnsi" w:cs="Arial"/>
        </w:rPr>
        <w:tab/>
        <w:t>Violence to any employee will be treated very seriously and the advice set out in the document issued by the</w:t>
      </w:r>
      <w:r w:rsidR="002E5AA6" w:rsidRPr="0089367F">
        <w:rPr>
          <w:rFonts w:asciiTheme="minorHAnsi" w:hAnsiTheme="minorHAnsi" w:cs="Arial"/>
        </w:rPr>
        <w:t xml:space="preserve"> LA ‘Challenging Behaviour and Violence at Work’</w:t>
      </w:r>
      <w:r w:rsidRPr="0089367F">
        <w:rPr>
          <w:rFonts w:asciiTheme="minorHAnsi" w:hAnsiTheme="minorHAnsi" w:cs="Arial"/>
        </w:rPr>
        <w:t xml:space="preserve"> will be adopted as the means of dealing with such incidents when they occur and in the development of strategies to minimise their occurrence.</w:t>
      </w:r>
    </w:p>
    <w:p w14:paraId="6968A734" w14:textId="77777777" w:rsidR="00AF7034" w:rsidRPr="0089367F" w:rsidRDefault="00AF7034" w:rsidP="008865F6">
      <w:pPr>
        <w:pStyle w:val="BodyTextIndent2"/>
        <w:tabs>
          <w:tab w:val="clear" w:pos="1080"/>
          <w:tab w:val="clear" w:pos="1260"/>
        </w:tabs>
        <w:ind w:left="0"/>
        <w:jc w:val="both"/>
        <w:rPr>
          <w:rFonts w:asciiTheme="minorHAnsi" w:hAnsiTheme="minorHAnsi" w:cs="Arial"/>
        </w:rPr>
      </w:pPr>
    </w:p>
    <w:p w14:paraId="6968A735" w14:textId="77777777" w:rsidR="00AF7034" w:rsidRPr="0089367F" w:rsidRDefault="00AF7034" w:rsidP="00256474">
      <w:pPr>
        <w:pStyle w:val="BodyTextIndent2"/>
        <w:numPr>
          <w:ilvl w:val="1"/>
          <w:numId w:val="32"/>
        </w:numPr>
        <w:tabs>
          <w:tab w:val="clear" w:pos="1080"/>
          <w:tab w:val="clear" w:pos="1260"/>
          <w:tab w:val="left" w:pos="567"/>
        </w:tabs>
        <w:spacing w:after="120"/>
        <w:jc w:val="both"/>
        <w:rPr>
          <w:rFonts w:asciiTheme="minorHAnsi" w:hAnsiTheme="minorHAnsi" w:cs="Arial"/>
          <w:b/>
          <w:bCs/>
        </w:rPr>
      </w:pPr>
      <w:proofErr w:type="spellStart"/>
      <w:r w:rsidRPr="0089367F">
        <w:rPr>
          <w:rFonts w:asciiTheme="minorHAnsi" w:hAnsiTheme="minorHAnsi" w:cs="Arial"/>
          <w:b/>
          <w:bCs/>
        </w:rPr>
        <w:t>Off site</w:t>
      </w:r>
      <w:proofErr w:type="spellEnd"/>
      <w:r w:rsidRPr="0089367F">
        <w:rPr>
          <w:rFonts w:asciiTheme="minorHAnsi" w:hAnsiTheme="minorHAnsi" w:cs="Arial"/>
          <w:b/>
          <w:bCs/>
        </w:rPr>
        <w:t xml:space="preserve"> Educational Visits/Activities</w:t>
      </w:r>
    </w:p>
    <w:p w14:paraId="6968A736" w14:textId="77777777" w:rsidR="007B2CB6" w:rsidRPr="0089367F" w:rsidRDefault="007B2CB6" w:rsidP="0038640D">
      <w:pPr>
        <w:pStyle w:val="BodyTextIndent2"/>
        <w:ind w:left="567"/>
        <w:jc w:val="both"/>
        <w:rPr>
          <w:rFonts w:asciiTheme="minorHAnsi" w:hAnsiTheme="minorHAnsi" w:cs="Arial"/>
        </w:rPr>
      </w:pPr>
      <w:r w:rsidRPr="0089367F">
        <w:rPr>
          <w:rFonts w:asciiTheme="minorHAnsi" w:hAnsiTheme="minorHAnsi" w:cs="Arial"/>
        </w:rPr>
        <w:t>It is imperative that guidance issued by the LA, ‘Management of Outdoor Learning, Off-site Visits and Adventurous Activities’ (which is linked to National Guidance) is strictly adhered to for all off-site visits.</w:t>
      </w:r>
    </w:p>
    <w:p w14:paraId="6968A737" w14:textId="77777777" w:rsidR="007B2CB6" w:rsidRPr="0089367F" w:rsidRDefault="007B2CB6" w:rsidP="007B2CB6">
      <w:pPr>
        <w:pStyle w:val="BodyTextIndent2"/>
        <w:ind w:left="1418" w:hanging="567"/>
        <w:jc w:val="both"/>
        <w:rPr>
          <w:rFonts w:asciiTheme="minorHAnsi" w:hAnsiTheme="minorHAnsi" w:cs="Arial"/>
        </w:rPr>
      </w:pPr>
    </w:p>
    <w:p w14:paraId="6968A738" w14:textId="77777777" w:rsidR="007B2CB6" w:rsidRPr="0089367F" w:rsidRDefault="007B2CB6" w:rsidP="00256474">
      <w:pPr>
        <w:pStyle w:val="BodyTextIndent2"/>
        <w:numPr>
          <w:ilvl w:val="0"/>
          <w:numId w:val="47"/>
        </w:numPr>
        <w:tabs>
          <w:tab w:val="clear" w:pos="1080"/>
          <w:tab w:val="clear" w:pos="1260"/>
          <w:tab w:val="left" w:pos="1276"/>
        </w:tabs>
        <w:ind w:left="1276" w:hanging="709"/>
        <w:jc w:val="both"/>
        <w:rPr>
          <w:rFonts w:asciiTheme="minorHAnsi" w:hAnsiTheme="minorHAnsi" w:cs="Arial"/>
        </w:rPr>
      </w:pPr>
      <w:r w:rsidRPr="0089367F">
        <w:rPr>
          <w:rFonts w:asciiTheme="minorHAnsi" w:hAnsiTheme="minorHAnsi" w:cs="Arial"/>
        </w:rPr>
        <w:t>All visits to sites which involve overnight stays, adventurous activities or foreign travel must be assessed and approved by the LA and leaders must have LA authorisation before the venture takes place.</w:t>
      </w:r>
    </w:p>
    <w:p w14:paraId="6968A739" w14:textId="77777777" w:rsidR="007B2CB6" w:rsidRPr="0089367F" w:rsidRDefault="007B2CB6" w:rsidP="007B2CB6">
      <w:pPr>
        <w:pStyle w:val="BodyTextIndent2"/>
        <w:tabs>
          <w:tab w:val="left" w:pos="1418"/>
        </w:tabs>
        <w:ind w:left="1418" w:hanging="567"/>
        <w:jc w:val="both"/>
        <w:rPr>
          <w:rFonts w:asciiTheme="minorHAnsi" w:hAnsiTheme="minorHAnsi" w:cs="Arial"/>
        </w:rPr>
      </w:pPr>
    </w:p>
    <w:p w14:paraId="6968A73A" w14:textId="77777777" w:rsidR="007B2CB6" w:rsidRPr="0089367F" w:rsidRDefault="007B2CB6" w:rsidP="00256474">
      <w:pPr>
        <w:pStyle w:val="BodyTextIndent2"/>
        <w:numPr>
          <w:ilvl w:val="0"/>
          <w:numId w:val="47"/>
        </w:numPr>
        <w:tabs>
          <w:tab w:val="clear" w:pos="1080"/>
          <w:tab w:val="clear" w:pos="1260"/>
          <w:tab w:val="left" w:pos="1276"/>
        </w:tabs>
        <w:ind w:left="1276" w:hanging="709"/>
        <w:jc w:val="both"/>
        <w:rPr>
          <w:rFonts w:asciiTheme="minorHAnsi" w:hAnsiTheme="minorHAnsi" w:cs="Arial"/>
        </w:rPr>
      </w:pPr>
      <w:r w:rsidRPr="0089367F">
        <w:rPr>
          <w:rFonts w:asciiTheme="minorHAnsi" w:hAnsiTheme="minorHAnsi" w:cs="Arial"/>
        </w:rPr>
        <w:t>In addition to LA guidance all staff participating in an off-site visit must follow any school policies and the leader must have permission from the Head Teacher prior to the venture taking place.</w:t>
      </w:r>
    </w:p>
    <w:p w14:paraId="6968A73B" w14:textId="77777777" w:rsidR="007B2CB6" w:rsidRPr="0089367F" w:rsidRDefault="007B2CB6" w:rsidP="0038640D">
      <w:pPr>
        <w:pStyle w:val="BodyTextIndent2"/>
        <w:tabs>
          <w:tab w:val="clear" w:pos="1080"/>
          <w:tab w:val="clear" w:pos="1260"/>
          <w:tab w:val="left" w:pos="1276"/>
        </w:tabs>
        <w:ind w:left="1276"/>
        <w:jc w:val="both"/>
        <w:rPr>
          <w:rFonts w:asciiTheme="minorHAnsi" w:hAnsiTheme="minorHAnsi" w:cs="Arial"/>
        </w:rPr>
      </w:pPr>
    </w:p>
    <w:p w14:paraId="6968A73C" w14:textId="77777777" w:rsidR="007B2CB6" w:rsidRPr="0089367F" w:rsidRDefault="007B2CB6" w:rsidP="00256474">
      <w:pPr>
        <w:pStyle w:val="BodyTextIndent2"/>
        <w:numPr>
          <w:ilvl w:val="0"/>
          <w:numId w:val="47"/>
        </w:numPr>
        <w:tabs>
          <w:tab w:val="clear" w:pos="1080"/>
          <w:tab w:val="clear" w:pos="1260"/>
          <w:tab w:val="left" w:pos="1276"/>
        </w:tabs>
        <w:ind w:left="1276" w:hanging="709"/>
        <w:jc w:val="both"/>
        <w:rPr>
          <w:rFonts w:asciiTheme="minorHAnsi" w:hAnsiTheme="minorHAnsi" w:cs="Arial"/>
        </w:rPr>
      </w:pPr>
      <w:r w:rsidRPr="0089367F">
        <w:rPr>
          <w:rFonts w:asciiTheme="minorHAnsi" w:hAnsiTheme="minorHAnsi" w:cs="Arial"/>
        </w:rPr>
        <w:t xml:space="preserve">The visit leader should complete a relevant risk assessment before the visit is due to take place.  The risk assessment must cover all aspects of the venture for which the school has responsibility including plan B. </w:t>
      </w:r>
    </w:p>
    <w:p w14:paraId="6968A73D" w14:textId="77777777" w:rsidR="004071A4" w:rsidRPr="0089367F" w:rsidRDefault="004071A4" w:rsidP="0038640D">
      <w:pPr>
        <w:pStyle w:val="BodyTextIndent2"/>
        <w:tabs>
          <w:tab w:val="clear" w:pos="1080"/>
          <w:tab w:val="clear" w:pos="1260"/>
          <w:tab w:val="left" w:pos="1276"/>
        </w:tabs>
        <w:ind w:left="1276"/>
        <w:jc w:val="both"/>
        <w:rPr>
          <w:rFonts w:asciiTheme="minorHAnsi" w:hAnsiTheme="minorHAnsi" w:cs="Arial"/>
        </w:rPr>
      </w:pPr>
    </w:p>
    <w:p w14:paraId="6968A73E" w14:textId="77777777" w:rsidR="007B2CB6" w:rsidRPr="0089367F" w:rsidRDefault="007B2CB6" w:rsidP="00256474">
      <w:pPr>
        <w:pStyle w:val="BodyTextIndent2"/>
        <w:numPr>
          <w:ilvl w:val="0"/>
          <w:numId w:val="47"/>
        </w:numPr>
        <w:tabs>
          <w:tab w:val="clear" w:pos="1080"/>
          <w:tab w:val="clear" w:pos="1260"/>
          <w:tab w:val="left" w:pos="1276"/>
        </w:tabs>
        <w:ind w:left="1276" w:hanging="709"/>
        <w:jc w:val="both"/>
        <w:rPr>
          <w:rFonts w:asciiTheme="minorHAnsi" w:hAnsiTheme="minorHAnsi" w:cs="Arial"/>
        </w:rPr>
      </w:pPr>
      <w:r w:rsidRPr="0089367F">
        <w:rPr>
          <w:rFonts w:asciiTheme="minorHAnsi" w:hAnsiTheme="minorHAnsi" w:cs="Arial"/>
        </w:rPr>
        <w:t>All schools must have a trained Educational Visits Co-ordinator in place for off-site visits to take place.</w:t>
      </w:r>
    </w:p>
    <w:p w14:paraId="6968A73F" w14:textId="77777777" w:rsidR="007B2CB6" w:rsidRPr="0089367F" w:rsidRDefault="007B2CB6" w:rsidP="007B2CB6">
      <w:pPr>
        <w:pStyle w:val="ListParagraph"/>
        <w:rPr>
          <w:rFonts w:asciiTheme="minorHAnsi" w:hAnsiTheme="minorHAnsi" w:cs="Arial"/>
        </w:rPr>
      </w:pPr>
    </w:p>
    <w:p w14:paraId="6968A740" w14:textId="77777777" w:rsidR="007B2CB6" w:rsidRDefault="007B2CB6" w:rsidP="0038640D">
      <w:pPr>
        <w:spacing w:after="240"/>
        <w:ind w:left="567"/>
        <w:rPr>
          <w:rFonts w:asciiTheme="minorHAnsi" w:hAnsiTheme="minorHAnsi" w:cs="Arial"/>
        </w:rPr>
      </w:pPr>
      <w:r w:rsidRPr="0089367F">
        <w:rPr>
          <w:rFonts w:asciiTheme="minorHAnsi" w:hAnsiTheme="minorHAnsi" w:cs="Arial"/>
        </w:rPr>
        <w:t>All staff participating in an off-site visit mu</w:t>
      </w:r>
      <w:r w:rsidR="00CA37E5" w:rsidRPr="0089367F">
        <w:rPr>
          <w:rFonts w:asciiTheme="minorHAnsi" w:hAnsiTheme="minorHAnsi" w:cs="Arial"/>
        </w:rPr>
        <w:t xml:space="preserve">st follow the LA and any school </w:t>
      </w:r>
      <w:r w:rsidRPr="0089367F">
        <w:rPr>
          <w:rFonts w:asciiTheme="minorHAnsi" w:hAnsiTheme="minorHAnsi" w:cs="Arial"/>
        </w:rPr>
        <w:t>policies.  The visit must be authorised by the Head Teacher and where appropriate by the LA before</w:t>
      </w:r>
      <w:r w:rsidRPr="0089367F">
        <w:rPr>
          <w:rFonts w:asciiTheme="minorHAnsi" w:hAnsiTheme="minorHAnsi"/>
        </w:rPr>
        <w:t xml:space="preserve"> </w:t>
      </w:r>
      <w:r w:rsidRPr="0089367F">
        <w:rPr>
          <w:rFonts w:asciiTheme="minorHAnsi" w:hAnsiTheme="minorHAnsi" w:cs="Arial"/>
        </w:rPr>
        <w:t xml:space="preserve">the visit is due to take place.   Party leaders must carry out a relevant risk assessment prior to the venture which the Head Teacher / EVC will need to see before permission to proceed is granted. </w:t>
      </w:r>
    </w:p>
    <w:p w14:paraId="13E33A05" w14:textId="77777777" w:rsidR="000A710A" w:rsidRDefault="000A710A" w:rsidP="0038640D">
      <w:pPr>
        <w:spacing w:after="240"/>
        <w:ind w:left="567"/>
        <w:rPr>
          <w:rFonts w:asciiTheme="minorHAnsi" w:hAnsiTheme="minorHAnsi" w:cs="Arial"/>
        </w:rPr>
      </w:pPr>
    </w:p>
    <w:p w14:paraId="0F358081" w14:textId="77777777" w:rsidR="000A710A" w:rsidRDefault="000A710A" w:rsidP="0038640D">
      <w:pPr>
        <w:spacing w:after="240"/>
        <w:ind w:left="567"/>
        <w:rPr>
          <w:rFonts w:asciiTheme="minorHAnsi" w:hAnsiTheme="minorHAnsi" w:cs="Arial"/>
        </w:rPr>
      </w:pPr>
    </w:p>
    <w:p w14:paraId="128F7F33" w14:textId="77777777" w:rsidR="000A710A" w:rsidRPr="0089367F" w:rsidRDefault="000A710A" w:rsidP="0038640D">
      <w:pPr>
        <w:spacing w:after="240"/>
        <w:ind w:left="567"/>
        <w:rPr>
          <w:rFonts w:asciiTheme="minorHAnsi" w:hAnsiTheme="minorHAnsi"/>
        </w:rPr>
      </w:pPr>
    </w:p>
    <w:p w14:paraId="6968A741" w14:textId="77777777" w:rsidR="00AF7034" w:rsidRPr="0089367F" w:rsidRDefault="00AF7034" w:rsidP="0038640D">
      <w:pPr>
        <w:pStyle w:val="BodyTextIndent2"/>
        <w:tabs>
          <w:tab w:val="clear" w:pos="1080"/>
          <w:tab w:val="clear" w:pos="1260"/>
          <w:tab w:val="left" w:pos="567"/>
        </w:tabs>
        <w:spacing w:after="120"/>
        <w:ind w:left="0"/>
        <w:jc w:val="both"/>
        <w:rPr>
          <w:rFonts w:asciiTheme="minorHAnsi" w:hAnsiTheme="minorHAnsi" w:cs="Arial"/>
          <w:b/>
          <w:bCs/>
        </w:rPr>
      </w:pPr>
      <w:r w:rsidRPr="0089367F">
        <w:rPr>
          <w:rFonts w:asciiTheme="minorHAnsi" w:hAnsiTheme="minorHAnsi" w:cs="Arial"/>
          <w:b/>
        </w:rPr>
        <w:lastRenderedPageBreak/>
        <w:t>3.18</w:t>
      </w:r>
      <w:r w:rsidR="00085820" w:rsidRPr="0089367F">
        <w:rPr>
          <w:rFonts w:asciiTheme="minorHAnsi" w:hAnsiTheme="minorHAnsi" w:cs="Arial"/>
          <w:b/>
          <w:bCs/>
        </w:rPr>
        <w:tab/>
      </w:r>
      <w:r w:rsidRPr="0089367F">
        <w:rPr>
          <w:rFonts w:asciiTheme="minorHAnsi" w:hAnsiTheme="minorHAnsi" w:cs="Arial"/>
          <w:b/>
          <w:bCs/>
        </w:rPr>
        <w:t>Personal Protective Equipment</w:t>
      </w:r>
    </w:p>
    <w:p w14:paraId="6968A742" w14:textId="77777777" w:rsidR="00AF7034" w:rsidRPr="0089367F" w:rsidRDefault="00AF7034" w:rsidP="00256474">
      <w:pPr>
        <w:pStyle w:val="BodyTextIndent2"/>
        <w:numPr>
          <w:ilvl w:val="0"/>
          <w:numId w:val="30"/>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The requirements of the Personal Protective equipment at Work Regulations 1992 and the Guidance on Regulations issued by the HSE (L25) will be followed.</w:t>
      </w:r>
    </w:p>
    <w:p w14:paraId="6968A743" w14:textId="77777777" w:rsidR="00D56387" w:rsidRPr="0089367F" w:rsidRDefault="00D56387" w:rsidP="00D56387">
      <w:pPr>
        <w:pStyle w:val="BodyTextIndent2"/>
        <w:tabs>
          <w:tab w:val="clear" w:pos="1080"/>
          <w:tab w:val="clear" w:pos="1260"/>
        </w:tabs>
        <w:ind w:left="1418"/>
        <w:jc w:val="both"/>
        <w:rPr>
          <w:rFonts w:asciiTheme="minorHAnsi" w:hAnsiTheme="minorHAnsi" w:cs="Arial"/>
        </w:rPr>
      </w:pPr>
    </w:p>
    <w:p w14:paraId="6968A744" w14:textId="77777777" w:rsidR="00AF7034" w:rsidRPr="0089367F" w:rsidRDefault="00AF7034" w:rsidP="00256474">
      <w:pPr>
        <w:pStyle w:val="BodyTextIndent2"/>
        <w:numPr>
          <w:ilvl w:val="0"/>
          <w:numId w:val="30"/>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The circumstances where these regulations apply are fairly limited within school premises e.g. Science &amp; Technology, but where risk assessment has identified that any personal protective equipment is necessary it will be supplied by the school. Employees must then ensure that it is worn at appropriate times.</w:t>
      </w:r>
    </w:p>
    <w:p w14:paraId="6968A745" w14:textId="77777777" w:rsidR="00D56387" w:rsidRPr="0089367F" w:rsidRDefault="00D56387" w:rsidP="00D56387">
      <w:pPr>
        <w:pStyle w:val="BodyTextIndent2"/>
        <w:tabs>
          <w:tab w:val="clear" w:pos="1080"/>
          <w:tab w:val="clear" w:pos="1260"/>
        </w:tabs>
        <w:ind w:left="0"/>
        <w:jc w:val="both"/>
        <w:rPr>
          <w:rFonts w:asciiTheme="minorHAnsi" w:hAnsiTheme="minorHAnsi" w:cs="Arial"/>
        </w:rPr>
      </w:pPr>
    </w:p>
    <w:p w14:paraId="6968A746" w14:textId="77777777" w:rsidR="00AF7034" w:rsidRPr="0089367F" w:rsidRDefault="00AF7034" w:rsidP="00256474">
      <w:pPr>
        <w:pStyle w:val="BodyTextIndent2"/>
        <w:numPr>
          <w:ilvl w:val="0"/>
          <w:numId w:val="30"/>
        </w:numPr>
        <w:tabs>
          <w:tab w:val="clear" w:pos="1080"/>
          <w:tab w:val="clear" w:pos="1260"/>
          <w:tab w:val="clear" w:pos="2160"/>
          <w:tab w:val="num" w:pos="1276"/>
        </w:tabs>
        <w:spacing w:after="240"/>
        <w:ind w:left="1276" w:hanging="709"/>
        <w:jc w:val="both"/>
        <w:rPr>
          <w:rFonts w:asciiTheme="minorHAnsi" w:hAnsiTheme="minorHAnsi" w:cs="Arial"/>
        </w:rPr>
      </w:pPr>
      <w:r w:rsidRPr="0089367F">
        <w:rPr>
          <w:rFonts w:asciiTheme="minorHAnsi" w:hAnsiTheme="minorHAnsi" w:cs="Arial"/>
        </w:rPr>
        <w:t>Abuse of any PPE supplied is a direct offence under Section 8 of the Health and Safety at Work Act 1974.</w:t>
      </w:r>
    </w:p>
    <w:p w14:paraId="6968A747" w14:textId="77777777" w:rsidR="00AF7034" w:rsidRPr="0089367F" w:rsidRDefault="00AF7034" w:rsidP="00EA0E41">
      <w:pPr>
        <w:pStyle w:val="BodyTextIndent2"/>
        <w:tabs>
          <w:tab w:val="clear" w:pos="1080"/>
          <w:tab w:val="clear" w:pos="1260"/>
          <w:tab w:val="left" w:pos="567"/>
        </w:tabs>
        <w:spacing w:after="120"/>
        <w:ind w:left="0"/>
        <w:jc w:val="both"/>
        <w:rPr>
          <w:rFonts w:asciiTheme="minorHAnsi" w:hAnsiTheme="minorHAnsi" w:cs="Arial"/>
          <w:b/>
          <w:bCs/>
        </w:rPr>
      </w:pPr>
      <w:r w:rsidRPr="0089367F">
        <w:rPr>
          <w:rFonts w:asciiTheme="minorHAnsi" w:hAnsiTheme="minorHAnsi" w:cs="Arial"/>
          <w:b/>
        </w:rPr>
        <w:t>3.19</w:t>
      </w:r>
      <w:r w:rsidR="00085820" w:rsidRPr="0089367F">
        <w:rPr>
          <w:rFonts w:asciiTheme="minorHAnsi" w:hAnsiTheme="minorHAnsi" w:cs="Arial"/>
          <w:b/>
          <w:bCs/>
        </w:rPr>
        <w:tab/>
      </w:r>
      <w:r w:rsidRPr="0089367F">
        <w:rPr>
          <w:rFonts w:asciiTheme="minorHAnsi" w:hAnsiTheme="minorHAnsi" w:cs="Arial"/>
          <w:b/>
          <w:bCs/>
        </w:rPr>
        <w:t>Safety Representative</w:t>
      </w:r>
      <w:r w:rsidR="00D56387" w:rsidRPr="0089367F">
        <w:rPr>
          <w:rFonts w:asciiTheme="minorHAnsi" w:hAnsiTheme="minorHAnsi" w:cs="Arial"/>
          <w:b/>
          <w:bCs/>
        </w:rPr>
        <w:t>s/Safety Committee/Consultation</w:t>
      </w:r>
    </w:p>
    <w:p w14:paraId="6968A748" w14:textId="77777777" w:rsidR="00AF7034" w:rsidRPr="0089367F" w:rsidRDefault="00AF7034" w:rsidP="00256474">
      <w:pPr>
        <w:pStyle w:val="BodyTextIndent2"/>
        <w:numPr>
          <w:ilvl w:val="0"/>
          <w:numId w:val="31"/>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Under the Safety Representatives and Safety Committees Regulations 1977 employers must put in place arrangements to enable Safety Representatives to be consulted on appropriate health and safety issues.</w:t>
      </w:r>
    </w:p>
    <w:p w14:paraId="6968A749" w14:textId="77777777" w:rsidR="00D56387" w:rsidRPr="0089367F" w:rsidRDefault="00D56387" w:rsidP="00D56387">
      <w:pPr>
        <w:pStyle w:val="BodyTextIndent2"/>
        <w:tabs>
          <w:tab w:val="clear" w:pos="1080"/>
          <w:tab w:val="clear" w:pos="1260"/>
        </w:tabs>
        <w:ind w:left="851"/>
        <w:jc w:val="both"/>
        <w:rPr>
          <w:rFonts w:asciiTheme="minorHAnsi" w:hAnsiTheme="minorHAnsi" w:cs="Arial"/>
        </w:rPr>
      </w:pPr>
    </w:p>
    <w:p w14:paraId="6968A74A" w14:textId="77777777" w:rsidR="00AF7034" w:rsidRPr="0089367F" w:rsidRDefault="00AF7034" w:rsidP="00256474">
      <w:pPr>
        <w:pStyle w:val="BodyTextIndent2"/>
        <w:numPr>
          <w:ilvl w:val="0"/>
          <w:numId w:val="31"/>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 xml:space="preserve">The Health and Safety (Consultation with Employees) Regulations 1996 require employers to consult with representatives or directly with </w:t>
      </w:r>
      <w:proofErr w:type="spellStart"/>
      <w:r w:rsidRPr="0089367F">
        <w:rPr>
          <w:rFonts w:asciiTheme="minorHAnsi" w:hAnsiTheme="minorHAnsi" w:cs="Arial"/>
        </w:rPr>
        <w:t>non union</w:t>
      </w:r>
      <w:proofErr w:type="spellEnd"/>
      <w:r w:rsidRPr="0089367F">
        <w:rPr>
          <w:rFonts w:asciiTheme="minorHAnsi" w:hAnsiTheme="minorHAnsi" w:cs="Arial"/>
        </w:rPr>
        <w:t xml:space="preserve"> employees.</w:t>
      </w:r>
    </w:p>
    <w:p w14:paraId="6968A74B" w14:textId="77777777" w:rsidR="00D56387" w:rsidRPr="0089367F" w:rsidRDefault="00D56387" w:rsidP="005E3B59">
      <w:pPr>
        <w:pStyle w:val="BodyTextIndent2"/>
        <w:tabs>
          <w:tab w:val="clear" w:pos="1080"/>
          <w:tab w:val="clear" w:pos="1260"/>
        </w:tabs>
        <w:ind w:left="1276"/>
        <w:jc w:val="both"/>
        <w:rPr>
          <w:rFonts w:asciiTheme="minorHAnsi" w:hAnsiTheme="minorHAnsi" w:cs="Arial"/>
        </w:rPr>
      </w:pPr>
    </w:p>
    <w:p w14:paraId="6968A74C" w14:textId="77777777" w:rsidR="00AF7034" w:rsidRPr="0089367F" w:rsidRDefault="00AF7034" w:rsidP="00256474">
      <w:pPr>
        <w:pStyle w:val="BodyTextIndent2"/>
        <w:numPr>
          <w:ilvl w:val="0"/>
          <w:numId w:val="31"/>
        </w:numPr>
        <w:tabs>
          <w:tab w:val="clear" w:pos="1080"/>
          <w:tab w:val="clear" w:pos="1260"/>
          <w:tab w:val="clear" w:pos="2160"/>
          <w:tab w:val="num" w:pos="1276"/>
        </w:tabs>
        <w:ind w:left="1276" w:hanging="709"/>
        <w:jc w:val="both"/>
        <w:rPr>
          <w:rFonts w:asciiTheme="minorHAnsi" w:hAnsiTheme="minorHAnsi" w:cs="Arial"/>
        </w:rPr>
      </w:pPr>
      <w:r w:rsidRPr="0089367F">
        <w:rPr>
          <w:rFonts w:asciiTheme="minorHAnsi" w:hAnsiTheme="minorHAnsi" w:cs="Arial"/>
        </w:rPr>
        <w:t>Employers also have obligations under the Health and Safety (Information for Employees) Regulations 1989</w:t>
      </w:r>
      <w:r w:rsidR="00D56387" w:rsidRPr="0089367F">
        <w:rPr>
          <w:rFonts w:asciiTheme="minorHAnsi" w:hAnsiTheme="minorHAnsi" w:cs="Arial"/>
        </w:rPr>
        <w:t>.</w:t>
      </w:r>
    </w:p>
    <w:p w14:paraId="6968A74D" w14:textId="77777777" w:rsidR="00D56387" w:rsidRPr="0089367F" w:rsidRDefault="00D56387" w:rsidP="005E3B59">
      <w:pPr>
        <w:pStyle w:val="BodyTextIndent2"/>
        <w:tabs>
          <w:tab w:val="clear" w:pos="1080"/>
          <w:tab w:val="clear" w:pos="1260"/>
        </w:tabs>
        <w:ind w:left="1276"/>
        <w:jc w:val="both"/>
        <w:rPr>
          <w:rFonts w:asciiTheme="minorHAnsi" w:hAnsiTheme="minorHAnsi" w:cs="Arial"/>
        </w:rPr>
      </w:pPr>
    </w:p>
    <w:p w14:paraId="6968A74E" w14:textId="77777777" w:rsidR="00AF7034" w:rsidRPr="0089367F" w:rsidRDefault="00AF7034" w:rsidP="00256474">
      <w:pPr>
        <w:pStyle w:val="BodyTextIndent2"/>
        <w:numPr>
          <w:ilvl w:val="0"/>
          <w:numId w:val="31"/>
        </w:numPr>
        <w:tabs>
          <w:tab w:val="clear" w:pos="1080"/>
          <w:tab w:val="clear" w:pos="1260"/>
          <w:tab w:val="clear" w:pos="2160"/>
          <w:tab w:val="num" w:pos="1276"/>
        </w:tabs>
        <w:spacing w:after="240"/>
        <w:ind w:left="1276" w:hanging="709"/>
        <w:jc w:val="both"/>
        <w:rPr>
          <w:rFonts w:asciiTheme="minorHAnsi" w:hAnsiTheme="minorHAnsi" w:cs="Arial"/>
        </w:rPr>
      </w:pPr>
      <w:r w:rsidRPr="0089367F">
        <w:rPr>
          <w:rFonts w:asciiTheme="minorHAnsi" w:hAnsiTheme="minorHAnsi" w:cs="Arial"/>
        </w:rPr>
        <w:t>The Governing Body will fulfil these obligations though the Head Teacher who will involve all staff including representatives in the development of health and safety. This policy details the methods of involvement including accompanied inspections, safety committee meetings, development of risk assessments, disseminating information and assisting in developing training needs.</w:t>
      </w:r>
    </w:p>
    <w:p w14:paraId="6968A74F" w14:textId="77777777" w:rsidR="00AF7034" w:rsidRPr="0089367F" w:rsidRDefault="00AF7034" w:rsidP="00256474">
      <w:pPr>
        <w:pStyle w:val="BodyTextIndent2"/>
        <w:numPr>
          <w:ilvl w:val="1"/>
          <w:numId w:val="35"/>
        </w:numPr>
        <w:tabs>
          <w:tab w:val="clear" w:pos="1080"/>
          <w:tab w:val="clear" w:pos="1260"/>
          <w:tab w:val="left" w:pos="567"/>
        </w:tabs>
        <w:spacing w:after="120"/>
        <w:jc w:val="both"/>
        <w:rPr>
          <w:rFonts w:asciiTheme="minorHAnsi" w:hAnsiTheme="minorHAnsi" w:cs="Arial"/>
          <w:b/>
          <w:bCs/>
        </w:rPr>
      </w:pPr>
      <w:r w:rsidRPr="0089367F">
        <w:rPr>
          <w:rFonts w:asciiTheme="minorHAnsi" w:hAnsiTheme="minorHAnsi" w:cs="Arial"/>
          <w:b/>
          <w:bCs/>
        </w:rPr>
        <w:t>Site, Building and Staff Security and Safety</w:t>
      </w:r>
    </w:p>
    <w:p w14:paraId="6968A750" w14:textId="77777777" w:rsidR="008047E5" w:rsidRPr="0089367F" w:rsidRDefault="00AF7034" w:rsidP="00256474">
      <w:pPr>
        <w:pStyle w:val="BodyTextIndent2"/>
        <w:numPr>
          <w:ilvl w:val="2"/>
          <w:numId w:val="35"/>
        </w:numPr>
        <w:tabs>
          <w:tab w:val="clear" w:pos="1080"/>
          <w:tab w:val="clear" w:pos="1260"/>
        </w:tabs>
        <w:spacing w:after="120"/>
        <w:ind w:left="1276" w:hanging="1276"/>
        <w:jc w:val="both"/>
        <w:rPr>
          <w:rFonts w:asciiTheme="minorHAnsi" w:hAnsiTheme="minorHAnsi" w:cs="Arial"/>
          <w:bCs/>
          <w:i/>
        </w:rPr>
      </w:pPr>
      <w:r w:rsidRPr="0089367F">
        <w:rPr>
          <w:rFonts w:asciiTheme="minorHAnsi" w:hAnsiTheme="minorHAnsi" w:cs="Arial"/>
          <w:bCs/>
          <w:i/>
        </w:rPr>
        <w:t>Site</w:t>
      </w:r>
    </w:p>
    <w:p w14:paraId="6968A751" w14:textId="77777777" w:rsidR="008047E5" w:rsidRPr="0089367F" w:rsidRDefault="00AF7034" w:rsidP="00256474">
      <w:pPr>
        <w:pStyle w:val="BodyTextIndent2"/>
        <w:numPr>
          <w:ilvl w:val="0"/>
          <w:numId w:val="34"/>
        </w:numPr>
        <w:tabs>
          <w:tab w:val="clear" w:pos="1080"/>
          <w:tab w:val="clear" w:pos="1260"/>
        </w:tabs>
        <w:ind w:left="1276" w:hanging="709"/>
        <w:jc w:val="both"/>
        <w:rPr>
          <w:rFonts w:asciiTheme="minorHAnsi" w:hAnsiTheme="minorHAnsi" w:cs="Arial"/>
        </w:rPr>
      </w:pPr>
      <w:r w:rsidRPr="0089367F">
        <w:rPr>
          <w:rFonts w:asciiTheme="minorHAnsi" w:hAnsiTheme="minorHAnsi" w:cs="Arial"/>
        </w:rPr>
        <w:t>The site should be securely fenced but where it is not possible to secure the whole site strategically placed CCTV cameras if appropriate will provide a deter</w:t>
      </w:r>
      <w:r w:rsidR="00E5310B" w:rsidRPr="0089367F">
        <w:rPr>
          <w:rFonts w:asciiTheme="minorHAnsi" w:hAnsiTheme="minorHAnsi" w:cs="Arial"/>
        </w:rPr>
        <w:t>rent to unauthorised access.</w:t>
      </w:r>
    </w:p>
    <w:p w14:paraId="6968A752" w14:textId="77777777" w:rsidR="00AF7034" w:rsidRPr="0089367F" w:rsidRDefault="00E5310B" w:rsidP="008047E5">
      <w:pPr>
        <w:pStyle w:val="BodyTextIndent2"/>
        <w:tabs>
          <w:tab w:val="clear" w:pos="1080"/>
          <w:tab w:val="clear" w:pos="1260"/>
        </w:tabs>
        <w:ind w:left="1418"/>
        <w:jc w:val="both"/>
        <w:rPr>
          <w:rFonts w:asciiTheme="minorHAnsi" w:hAnsiTheme="minorHAnsi" w:cs="Arial"/>
        </w:rPr>
      </w:pPr>
      <w:r w:rsidRPr="0089367F">
        <w:rPr>
          <w:rFonts w:asciiTheme="minorHAnsi" w:hAnsiTheme="minorHAnsi" w:cs="Arial"/>
        </w:rPr>
        <w:t xml:space="preserve"> </w:t>
      </w:r>
    </w:p>
    <w:p w14:paraId="6968A753" w14:textId="77777777" w:rsidR="00AF7034" w:rsidRPr="0089367F" w:rsidRDefault="00AF7034" w:rsidP="00256474">
      <w:pPr>
        <w:pStyle w:val="BodyTextIndent2"/>
        <w:numPr>
          <w:ilvl w:val="0"/>
          <w:numId w:val="34"/>
        </w:numPr>
        <w:tabs>
          <w:tab w:val="clear" w:pos="1080"/>
          <w:tab w:val="clear" w:pos="1260"/>
        </w:tabs>
        <w:ind w:left="1276" w:hanging="709"/>
        <w:jc w:val="both"/>
        <w:rPr>
          <w:rFonts w:asciiTheme="minorHAnsi" w:hAnsiTheme="minorHAnsi" w:cs="Arial"/>
        </w:rPr>
      </w:pPr>
      <w:r w:rsidRPr="0089367F">
        <w:rPr>
          <w:rFonts w:asciiTheme="minorHAnsi" w:hAnsiTheme="minorHAnsi" w:cs="Arial"/>
        </w:rPr>
        <w:t>Doors will be secured with locks/key-pads, as will gates and the entrance to the pond</w:t>
      </w:r>
      <w:r w:rsidR="00C0517A" w:rsidRPr="0089367F">
        <w:rPr>
          <w:rFonts w:asciiTheme="minorHAnsi" w:hAnsiTheme="minorHAnsi" w:cs="Arial"/>
        </w:rPr>
        <w:t xml:space="preserve"> and other high risk areas</w:t>
      </w:r>
      <w:r w:rsidRPr="0089367F">
        <w:rPr>
          <w:rFonts w:asciiTheme="minorHAnsi" w:hAnsiTheme="minorHAnsi" w:cs="Arial"/>
        </w:rPr>
        <w:t>.</w:t>
      </w:r>
    </w:p>
    <w:p w14:paraId="6968A754" w14:textId="77777777" w:rsidR="008047E5" w:rsidRPr="0089367F" w:rsidRDefault="008047E5" w:rsidP="00EA0E41">
      <w:pPr>
        <w:pStyle w:val="BodyTextIndent2"/>
        <w:tabs>
          <w:tab w:val="clear" w:pos="1080"/>
          <w:tab w:val="clear" w:pos="1260"/>
        </w:tabs>
        <w:ind w:left="1276"/>
        <w:jc w:val="both"/>
        <w:rPr>
          <w:rFonts w:asciiTheme="minorHAnsi" w:hAnsiTheme="minorHAnsi" w:cs="Arial"/>
        </w:rPr>
      </w:pPr>
    </w:p>
    <w:p w14:paraId="6968A755" w14:textId="77777777" w:rsidR="00AF7034" w:rsidRPr="0089367F" w:rsidRDefault="00AF7034" w:rsidP="00256474">
      <w:pPr>
        <w:pStyle w:val="BodyTextIndent2"/>
        <w:numPr>
          <w:ilvl w:val="0"/>
          <w:numId w:val="34"/>
        </w:numPr>
        <w:tabs>
          <w:tab w:val="clear" w:pos="1080"/>
          <w:tab w:val="clear" w:pos="1260"/>
        </w:tabs>
        <w:ind w:left="1276" w:hanging="709"/>
        <w:jc w:val="both"/>
        <w:rPr>
          <w:rFonts w:asciiTheme="minorHAnsi" w:hAnsiTheme="minorHAnsi" w:cs="Arial"/>
        </w:rPr>
      </w:pPr>
      <w:r w:rsidRPr="0089367F">
        <w:rPr>
          <w:rFonts w:asciiTheme="minorHAnsi" w:hAnsiTheme="minorHAnsi" w:cs="Arial"/>
        </w:rPr>
        <w:t>No child will be permitted to open the main exterior doors to any person known or unknown; this is the responsibility of the adults in charge.</w:t>
      </w:r>
    </w:p>
    <w:p w14:paraId="6968A756" w14:textId="77777777" w:rsidR="008047E5" w:rsidRPr="0089367F" w:rsidRDefault="008047E5" w:rsidP="00EA0E41">
      <w:pPr>
        <w:pStyle w:val="BodyTextIndent2"/>
        <w:tabs>
          <w:tab w:val="clear" w:pos="1080"/>
          <w:tab w:val="clear" w:pos="1260"/>
        </w:tabs>
        <w:ind w:left="1276"/>
        <w:jc w:val="both"/>
        <w:rPr>
          <w:rFonts w:asciiTheme="minorHAnsi" w:hAnsiTheme="minorHAnsi" w:cs="Arial"/>
        </w:rPr>
      </w:pPr>
    </w:p>
    <w:p w14:paraId="6968A757" w14:textId="77777777" w:rsidR="00AF7034" w:rsidRDefault="00AF7034" w:rsidP="00256474">
      <w:pPr>
        <w:pStyle w:val="BodyTextIndent2"/>
        <w:numPr>
          <w:ilvl w:val="0"/>
          <w:numId w:val="34"/>
        </w:numPr>
        <w:tabs>
          <w:tab w:val="clear" w:pos="1080"/>
          <w:tab w:val="clear" w:pos="1260"/>
        </w:tabs>
        <w:ind w:left="1276" w:hanging="709"/>
        <w:jc w:val="both"/>
        <w:rPr>
          <w:rFonts w:asciiTheme="minorHAnsi" w:hAnsiTheme="minorHAnsi" w:cs="Arial"/>
        </w:rPr>
      </w:pPr>
      <w:r w:rsidRPr="0089367F">
        <w:rPr>
          <w:rFonts w:asciiTheme="minorHAnsi" w:hAnsiTheme="minorHAnsi" w:cs="Arial"/>
        </w:rPr>
        <w:t>Signs will be placed at all main entrance points requiring visitors to report to the school office before entering the site.</w:t>
      </w:r>
    </w:p>
    <w:p w14:paraId="3E895D86" w14:textId="77777777" w:rsidR="000A710A" w:rsidRDefault="000A710A" w:rsidP="000A710A">
      <w:pPr>
        <w:pStyle w:val="ListParagraph"/>
        <w:rPr>
          <w:rFonts w:asciiTheme="minorHAnsi" w:hAnsiTheme="minorHAnsi" w:cs="Arial"/>
        </w:rPr>
      </w:pPr>
    </w:p>
    <w:p w14:paraId="260F930F" w14:textId="77777777" w:rsidR="000A710A" w:rsidRPr="0089367F" w:rsidRDefault="000A710A" w:rsidP="000A710A">
      <w:pPr>
        <w:pStyle w:val="BodyTextIndent2"/>
        <w:tabs>
          <w:tab w:val="clear" w:pos="1080"/>
          <w:tab w:val="clear" w:pos="1260"/>
        </w:tabs>
        <w:jc w:val="both"/>
        <w:rPr>
          <w:rFonts w:asciiTheme="minorHAnsi" w:hAnsiTheme="minorHAnsi" w:cs="Arial"/>
        </w:rPr>
      </w:pPr>
    </w:p>
    <w:p w14:paraId="6968A758" w14:textId="77777777" w:rsidR="008047E5" w:rsidRPr="0089367F" w:rsidRDefault="008047E5" w:rsidP="00EA0E41">
      <w:pPr>
        <w:pStyle w:val="BodyTextIndent2"/>
        <w:tabs>
          <w:tab w:val="clear" w:pos="1080"/>
          <w:tab w:val="clear" w:pos="1260"/>
        </w:tabs>
        <w:ind w:left="1276"/>
        <w:jc w:val="both"/>
        <w:rPr>
          <w:rFonts w:asciiTheme="minorHAnsi" w:hAnsiTheme="minorHAnsi" w:cs="Arial"/>
        </w:rPr>
      </w:pPr>
    </w:p>
    <w:p w14:paraId="6968A759" w14:textId="77777777" w:rsidR="00AF7034" w:rsidRPr="0089367F" w:rsidRDefault="00AF7034" w:rsidP="00256474">
      <w:pPr>
        <w:pStyle w:val="BodyTextIndent2"/>
        <w:numPr>
          <w:ilvl w:val="0"/>
          <w:numId w:val="34"/>
        </w:numPr>
        <w:tabs>
          <w:tab w:val="clear" w:pos="1080"/>
          <w:tab w:val="clear" w:pos="1260"/>
        </w:tabs>
        <w:ind w:left="1276" w:hanging="709"/>
        <w:jc w:val="both"/>
        <w:rPr>
          <w:rFonts w:asciiTheme="minorHAnsi" w:hAnsiTheme="minorHAnsi" w:cs="Arial"/>
        </w:rPr>
      </w:pPr>
      <w:r w:rsidRPr="0089367F">
        <w:rPr>
          <w:rFonts w:asciiTheme="minorHAnsi" w:hAnsiTheme="minorHAnsi" w:cs="Arial"/>
        </w:rPr>
        <w:lastRenderedPageBreak/>
        <w:t>No child will be permitted to leave the site without prior written consent from a parent or carer. Any pupil leaving the site during school hours should be signed out/in by</w:t>
      </w:r>
      <w:r w:rsidR="00E5310B" w:rsidRPr="0089367F">
        <w:rPr>
          <w:rFonts w:asciiTheme="minorHAnsi" w:hAnsiTheme="minorHAnsi" w:cs="Arial"/>
        </w:rPr>
        <w:t xml:space="preserve"> a parent or carer. A separate risk a</w:t>
      </w:r>
      <w:r w:rsidRPr="0089367F">
        <w:rPr>
          <w:rFonts w:asciiTheme="minorHAnsi" w:hAnsiTheme="minorHAnsi" w:cs="Arial"/>
        </w:rPr>
        <w:t>ssessment will be enforced for Home-time procedures.</w:t>
      </w:r>
    </w:p>
    <w:p w14:paraId="6968A75A" w14:textId="77777777" w:rsidR="00EA0E41" w:rsidRPr="0089367F" w:rsidRDefault="00EA0E41" w:rsidP="00EA0E41">
      <w:pPr>
        <w:pStyle w:val="BodyTextIndent2"/>
        <w:tabs>
          <w:tab w:val="clear" w:pos="1080"/>
          <w:tab w:val="clear" w:pos="1260"/>
        </w:tabs>
        <w:ind w:left="0"/>
        <w:jc w:val="both"/>
        <w:rPr>
          <w:rFonts w:asciiTheme="minorHAnsi" w:hAnsiTheme="minorHAnsi" w:cs="Arial"/>
        </w:rPr>
      </w:pPr>
    </w:p>
    <w:p w14:paraId="6968A75B" w14:textId="447127CE" w:rsidR="008047E5" w:rsidRPr="0089367F" w:rsidRDefault="00AF7034" w:rsidP="00256474">
      <w:pPr>
        <w:pStyle w:val="BodyTextIndent2"/>
        <w:numPr>
          <w:ilvl w:val="0"/>
          <w:numId w:val="34"/>
        </w:numPr>
        <w:tabs>
          <w:tab w:val="clear" w:pos="1080"/>
          <w:tab w:val="clear" w:pos="1260"/>
        </w:tabs>
        <w:ind w:left="1276" w:hanging="709"/>
        <w:jc w:val="both"/>
        <w:rPr>
          <w:rFonts w:asciiTheme="minorHAnsi" w:hAnsiTheme="minorHAnsi" w:cs="Arial"/>
        </w:rPr>
      </w:pPr>
      <w:r w:rsidRPr="0089367F">
        <w:rPr>
          <w:rFonts w:asciiTheme="minorHAnsi" w:hAnsiTheme="minorHAnsi" w:cs="Arial"/>
        </w:rPr>
        <w:t>Any member of staff leaving the premises sh</w:t>
      </w:r>
      <w:r w:rsidR="004953AA" w:rsidRPr="0089367F">
        <w:rPr>
          <w:rFonts w:asciiTheme="minorHAnsi" w:hAnsiTheme="minorHAnsi" w:cs="Arial"/>
        </w:rPr>
        <w:t>ould make it known to the Head T</w:t>
      </w:r>
      <w:r w:rsidRPr="0089367F">
        <w:rPr>
          <w:rFonts w:asciiTheme="minorHAnsi" w:hAnsiTheme="minorHAnsi" w:cs="Arial"/>
        </w:rPr>
        <w:t xml:space="preserve">eacher and/or secretary; they should also report their return to school. When the Head </w:t>
      </w:r>
      <w:r w:rsidR="004953AA" w:rsidRPr="0089367F">
        <w:rPr>
          <w:rFonts w:asciiTheme="minorHAnsi" w:hAnsiTheme="minorHAnsi" w:cs="Arial"/>
        </w:rPr>
        <w:t>T</w:t>
      </w:r>
      <w:r w:rsidRPr="0089367F">
        <w:rPr>
          <w:rFonts w:asciiTheme="minorHAnsi" w:hAnsiTheme="minorHAnsi" w:cs="Arial"/>
        </w:rPr>
        <w:t xml:space="preserve">eacher leaves (and returns) the school site, </w:t>
      </w:r>
      <w:r w:rsidR="001D2C02">
        <w:rPr>
          <w:rFonts w:asciiTheme="minorHAnsi" w:hAnsiTheme="minorHAnsi" w:cs="Arial"/>
        </w:rPr>
        <w:t>they</w:t>
      </w:r>
      <w:r w:rsidRPr="0089367F">
        <w:rPr>
          <w:rFonts w:asciiTheme="minorHAnsi" w:hAnsiTheme="minorHAnsi" w:cs="Arial"/>
        </w:rPr>
        <w:t xml:space="preserve"> will inform the next most senior member of staff, who will assume responsibility for the school in </w:t>
      </w:r>
      <w:r w:rsidR="001D2C02">
        <w:rPr>
          <w:rFonts w:asciiTheme="minorHAnsi" w:hAnsiTheme="minorHAnsi" w:cs="Arial"/>
        </w:rPr>
        <w:t>t</w:t>
      </w:r>
      <w:r w:rsidRPr="0089367F">
        <w:rPr>
          <w:rFonts w:asciiTheme="minorHAnsi" w:hAnsiTheme="minorHAnsi" w:cs="Arial"/>
        </w:rPr>
        <w:t>he</w:t>
      </w:r>
      <w:r w:rsidR="001D2C02">
        <w:rPr>
          <w:rFonts w:asciiTheme="minorHAnsi" w:hAnsiTheme="minorHAnsi" w:cs="Arial"/>
        </w:rPr>
        <w:t>i</w:t>
      </w:r>
      <w:r w:rsidRPr="0089367F">
        <w:rPr>
          <w:rFonts w:asciiTheme="minorHAnsi" w:hAnsiTheme="minorHAnsi" w:cs="Arial"/>
        </w:rPr>
        <w:t>r absence; other staff will also be made aware as appropriate.</w:t>
      </w:r>
    </w:p>
    <w:p w14:paraId="6968A75C" w14:textId="77777777" w:rsidR="00AF7034" w:rsidRPr="0089367F" w:rsidRDefault="00AF7034" w:rsidP="00407878">
      <w:pPr>
        <w:pStyle w:val="BodyTextIndent2"/>
        <w:tabs>
          <w:tab w:val="clear" w:pos="1080"/>
          <w:tab w:val="clear" w:pos="1260"/>
        </w:tabs>
        <w:ind w:left="1276"/>
        <w:jc w:val="both"/>
        <w:rPr>
          <w:rFonts w:asciiTheme="minorHAnsi" w:hAnsiTheme="minorHAnsi" w:cs="Arial"/>
        </w:rPr>
      </w:pPr>
    </w:p>
    <w:p w14:paraId="6968A75D" w14:textId="77777777" w:rsidR="00AF7034" w:rsidRPr="0089367F" w:rsidRDefault="00AF7034" w:rsidP="00256474">
      <w:pPr>
        <w:pStyle w:val="BodyTextIndent2"/>
        <w:numPr>
          <w:ilvl w:val="0"/>
          <w:numId w:val="34"/>
        </w:numPr>
        <w:tabs>
          <w:tab w:val="clear" w:pos="1080"/>
          <w:tab w:val="clear" w:pos="1260"/>
        </w:tabs>
        <w:ind w:left="1276" w:hanging="709"/>
        <w:jc w:val="both"/>
        <w:rPr>
          <w:rFonts w:asciiTheme="minorHAnsi" w:hAnsiTheme="minorHAnsi" w:cs="Arial"/>
        </w:rPr>
      </w:pPr>
      <w:r w:rsidRPr="0089367F">
        <w:rPr>
          <w:rFonts w:asciiTheme="minorHAnsi" w:hAnsiTheme="minorHAnsi" w:cs="Arial"/>
        </w:rPr>
        <w:t>There will be designated areas on the playground/field for specific play activities, e.g. football, running. Pupils will be involved in Risk Assessments for safe play, e.g. using the climbing frames.</w:t>
      </w:r>
    </w:p>
    <w:p w14:paraId="6968A75E" w14:textId="77777777" w:rsidR="008047E5" w:rsidRPr="0089367F" w:rsidRDefault="008047E5" w:rsidP="00407878">
      <w:pPr>
        <w:pStyle w:val="BodyTextIndent2"/>
        <w:tabs>
          <w:tab w:val="clear" w:pos="1080"/>
          <w:tab w:val="clear" w:pos="1260"/>
        </w:tabs>
        <w:ind w:left="1276"/>
        <w:jc w:val="both"/>
        <w:rPr>
          <w:rFonts w:asciiTheme="minorHAnsi" w:hAnsiTheme="minorHAnsi" w:cs="Arial"/>
        </w:rPr>
      </w:pPr>
    </w:p>
    <w:p w14:paraId="6968A75F" w14:textId="77777777" w:rsidR="00AF7034" w:rsidRPr="0089367F" w:rsidRDefault="00AF7034" w:rsidP="00256474">
      <w:pPr>
        <w:pStyle w:val="BodyTextIndent2"/>
        <w:numPr>
          <w:ilvl w:val="0"/>
          <w:numId w:val="34"/>
        </w:numPr>
        <w:tabs>
          <w:tab w:val="clear" w:pos="1080"/>
          <w:tab w:val="clear" w:pos="1260"/>
        </w:tabs>
        <w:ind w:left="1276" w:hanging="709"/>
        <w:jc w:val="both"/>
        <w:rPr>
          <w:rFonts w:asciiTheme="minorHAnsi" w:hAnsiTheme="minorHAnsi" w:cs="Arial"/>
        </w:rPr>
      </w:pPr>
      <w:r w:rsidRPr="0089367F">
        <w:rPr>
          <w:rFonts w:asciiTheme="minorHAnsi" w:hAnsiTheme="minorHAnsi" w:cs="Arial"/>
        </w:rPr>
        <w:t>A separate, smaller play area is available for younger pupils if needed or is appropriate.</w:t>
      </w:r>
    </w:p>
    <w:p w14:paraId="6968A760" w14:textId="77777777" w:rsidR="008047E5" w:rsidRPr="0089367F" w:rsidRDefault="008047E5" w:rsidP="00407878">
      <w:pPr>
        <w:pStyle w:val="BodyTextIndent2"/>
        <w:tabs>
          <w:tab w:val="clear" w:pos="1080"/>
          <w:tab w:val="clear" w:pos="1260"/>
        </w:tabs>
        <w:ind w:left="1276"/>
        <w:jc w:val="both"/>
        <w:rPr>
          <w:rFonts w:asciiTheme="minorHAnsi" w:hAnsiTheme="minorHAnsi" w:cs="Arial"/>
        </w:rPr>
      </w:pPr>
    </w:p>
    <w:p w14:paraId="6968A761" w14:textId="77777777" w:rsidR="00AF7034" w:rsidRPr="0089367F" w:rsidRDefault="00AF7034" w:rsidP="00256474">
      <w:pPr>
        <w:pStyle w:val="BodyTextIndent2"/>
        <w:numPr>
          <w:ilvl w:val="0"/>
          <w:numId w:val="34"/>
        </w:numPr>
        <w:tabs>
          <w:tab w:val="clear" w:pos="1080"/>
          <w:tab w:val="clear" w:pos="1260"/>
        </w:tabs>
        <w:ind w:left="1276" w:hanging="709"/>
        <w:jc w:val="both"/>
        <w:rPr>
          <w:rFonts w:asciiTheme="minorHAnsi" w:hAnsiTheme="minorHAnsi" w:cs="Arial"/>
        </w:rPr>
      </w:pPr>
      <w:r w:rsidRPr="0089367F">
        <w:rPr>
          <w:rFonts w:asciiTheme="minorHAnsi" w:hAnsiTheme="minorHAnsi" w:cs="Arial"/>
        </w:rPr>
        <w:t>Rules for safety around the school site will be an integral part of class discussions with all pupils at appropriate times during the school year.</w:t>
      </w:r>
    </w:p>
    <w:p w14:paraId="6968A762" w14:textId="77777777" w:rsidR="008047E5" w:rsidRPr="0089367F" w:rsidRDefault="008047E5" w:rsidP="00407878">
      <w:pPr>
        <w:pStyle w:val="BodyTextIndent2"/>
        <w:tabs>
          <w:tab w:val="clear" w:pos="1080"/>
          <w:tab w:val="clear" w:pos="1260"/>
        </w:tabs>
        <w:ind w:left="1276"/>
        <w:jc w:val="both"/>
        <w:rPr>
          <w:rFonts w:asciiTheme="minorHAnsi" w:hAnsiTheme="minorHAnsi" w:cs="Arial"/>
        </w:rPr>
      </w:pPr>
    </w:p>
    <w:p w14:paraId="6968A763" w14:textId="77777777" w:rsidR="00AF7034" w:rsidRPr="0089367F" w:rsidRDefault="00AF7034" w:rsidP="008F640E">
      <w:pPr>
        <w:pStyle w:val="BodyTextIndent2"/>
        <w:tabs>
          <w:tab w:val="clear" w:pos="1080"/>
          <w:tab w:val="clear" w:pos="1260"/>
          <w:tab w:val="left" w:pos="1276"/>
        </w:tabs>
        <w:spacing w:after="120"/>
        <w:ind w:left="0"/>
        <w:rPr>
          <w:rFonts w:asciiTheme="minorHAnsi" w:hAnsiTheme="minorHAnsi" w:cs="Arial"/>
          <w:i/>
        </w:rPr>
      </w:pPr>
      <w:r w:rsidRPr="0089367F">
        <w:rPr>
          <w:rFonts w:asciiTheme="minorHAnsi" w:hAnsiTheme="minorHAnsi" w:cs="Arial"/>
          <w:i/>
        </w:rPr>
        <w:t xml:space="preserve">3.20.2 </w:t>
      </w:r>
      <w:r w:rsidR="008047E5" w:rsidRPr="0089367F">
        <w:rPr>
          <w:rFonts w:asciiTheme="minorHAnsi" w:hAnsiTheme="minorHAnsi" w:cs="Arial"/>
          <w:i/>
        </w:rPr>
        <w:tab/>
      </w:r>
      <w:r w:rsidRPr="0089367F">
        <w:rPr>
          <w:rFonts w:asciiTheme="minorHAnsi" w:hAnsiTheme="minorHAnsi" w:cs="Arial"/>
          <w:bCs/>
          <w:i/>
        </w:rPr>
        <w:t>Separation of Vehicular and Pedestrian movement</w:t>
      </w:r>
    </w:p>
    <w:p w14:paraId="6968A764" w14:textId="77777777" w:rsidR="00AF7034" w:rsidRPr="0089367F" w:rsidRDefault="00AF7034" w:rsidP="00256474">
      <w:pPr>
        <w:pStyle w:val="ListParagraph"/>
        <w:numPr>
          <w:ilvl w:val="0"/>
          <w:numId w:val="36"/>
        </w:numPr>
        <w:tabs>
          <w:tab w:val="left" w:pos="1276"/>
          <w:tab w:val="left" w:pos="3780"/>
        </w:tabs>
        <w:ind w:left="1276" w:right="54" w:hanging="709"/>
        <w:jc w:val="both"/>
        <w:rPr>
          <w:rFonts w:asciiTheme="minorHAnsi" w:hAnsiTheme="minorHAnsi" w:cs="Arial"/>
        </w:rPr>
      </w:pPr>
      <w:r w:rsidRPr="0089367F">
        <w:rPr>
          <w:rFonts w:asciiTheme="minorHAnsi" w:hAnsiTheme="minorHAnsi" w:cs="Arial"/>
        </w:rPr>
        <w:t>The Head Teacher will ensure that car parking arrangements</w:t>
      </w:r>
      <w:r w:rsidR="00DB6AE7" w:rsidRPr="0089367F">
        <w:rPr>
          <w:rFonts w:asciiTheme="minorHAnsi" w:hAnsiTheme="minorHAnsi" w:cs="Arial"/>
        </w:rPr>
        <w:t>,</w:t>
      </w:r>
      <w:r w:rsidRPr="0089367F">
        <w:rPr>
          <w:rFonts w:asciiTheme="minorHAnsi" w:hAnsiTheme="minorHAnsi" w:cs="Arial"/>
        </w:rPr>
        <w:t xml:space="preserve"> including those for disabled persons</w:t>
      </w:r>
      <w:r w:rsidR="00DB6AE7" w:rsidRPr="0089367F">
        <w:rPr>
          <w:rFonts w:asciiTheme="minorHAnsi" w:hAnsiTheme="minorHAnsi" w:cs="Arial"/>
        </w:rPr>
        <w:t>,</w:t>
      </w:r>
      <w:r w:rsidRPr="0089367F">
        <w:rPr>
          <w:rFonts w:asciiTheme="minorHAnsi" w:hAnsiTheme="minorHAnsi" w:cs="Arial"/>
        </w:rPr>
        <w:t xml:space="preserve"> do not compromise the safety of pedestrians.</w:t>
      </w:r>
    </w:p>
    <w:p w14:paraId="6968A765" w14:textId="77777777" w:rsidR="008047E5" w:rsidRPr="0089367F" w:rsidRDefault="008047E5" w:rsidP="008047E5">
      <w:pPr>
        <w:pStyle w:val="ListParagraph"/>
        <w:tabs>
          <w:tab w:val="left" w:pos="1418"/>
          <w:tab w:val="left" w:pos="3780"/>
        </w:tabs>
        <w:ind w:left="1418" w:right="54"/>
        <w:jc w:val="both"/>
        <w:rPr>
          <w:rFonts w:asciiTheme="minorHAnsi" w:hAnsiTheme="minorHAnsi" w:cs="Arial"/>
        </w:rPr>
      </w:pPr>
    </w:p>
    <w:p w14:paraId="6968A766" w14:textId="77777777" w:rsidR="00AF7034" w:rsidRPr="0089367F" w:rsidRDefault="00AF7034" w:rsidP="00256474">
      <w:pPr>
        <w:pStyle w:val="ListParagraph"/>
        <w:numPr>
          <w:ilvl w:val="0"/>
          <w:numId w:val="36"/>
        </w:numPr>
        <w:tabs>
          <w:tab w:val="left" w:pos="1276"/>
          <w:tab w:val="left" w:pos="3780"/>
        </w:tabs>
        <w:ind w:left="1276" w:right="54" w:hanging="709"/>
        <w:jc w:val="both"/>
        <w:rPr>
          <w:rFonts w:asciiTheme="minorHAnsi" w:hAnsiTheme="minorHAnsi" w:cs="Arial"/>
        </w:rPr>
      </w:pPr>
      <w:r w:rsidRPr="0089367F">
        <w:rPr>
          <w:rFonts w:asciiTheme="minorHAnsi" w:hAnsiTheme="minorHAnsi" w:cs="Arial"/>
        </w:rPr>
        <w:t>The Head Teacher will ensure that when contractors are on site that their activities and vehicular movements do not compromise the safety of pedestrians.</w:t>
      </w:r>
    </w:p>
    <w:p w14:paraId="6968A767" w14:textId="77777777" w:rsidR="008047E5" w:rsidRPr="0089367F" w:rsidRDefault="008047E5" w:rsidP="008F640E">
      <w:pPr>
        <w:pStyle w:val="ListParagraph"/>
        <w:tabs>
          <w:tab w:val="left" w:pos="1276"/>
          <w:tab w:val="left" w:pos="3780"/>
        </w:tabs>
        <w:ind w:left="1276" w:right="54"/>
        <w:jc w:val="both"/>
        <w:rPr>
          <w:rFonts w:asciiTheme="minorHAnsi" w:hAnsiTheme="minorHAnsi" w:cs="Arial"/>
        </w:rPr>
      </w:pPr>
    </w:p>
    <w:p w14:paraId="6968A768" w14:textId="1BED75E7" w:rsidR="00AF7034" w:rsidRPr="0089367F" w:rsidRDefault="00AF7034" w:rsidP="00256474">
      <w:pPr>
        <w:pStyle w:val="ListParagraph"/>
        <w:numPr>
          <w:ilvl w:val="0"/>
          <w:numId w:val="36"/>
        </w:numPr>
        <w:tabs>
          <w:tab w:val="left" w:pos="1276"/>
          <w:tab w:val="left" w:pos="3780"/>
        </w:tabs>
        <w:ind w:left="1276" w:right="54" w:hanging="709"/>
        <w:jc w:val="both"/>
        <w:rPr>
          <w:rFonts w:asciiTheme="minorHAnsi" w:hAnsiTheme="minorHAnsi" w:cs="Arial"/>
        </w:rPr>
      </w:pPr>
      <w:r w:rsidRPr="0089367F">
        <w:rPr>
          <w:rFonts w:asciiTheme="minorHAnsi" w:hAnsiTheme="minorHAnsi" w:cs="Arial"/>
        </w:rPr>
        <w:t>The Head T</w:t>
      </w:r>
      <w:r w:rsidR="00DB6AE7" w:rsidRPr="0089367F">
        <w:rPr>
          <w:rFonts w:asciiTheme="minorHAnsi" w:hAnsiTheme="minorHAnsi" w:cs="Arial"/>
        </w:rPr>
        <w:t>eacher will request</w:t>
      </w:r>
      <w:r w:rsidRPr="0089367F">
        <w:rPr>
          <w:rFonts w:asciiTheme="minorHAnsi" w:hAnsiTheme="minorHAnsi" w:cs="Arial"/>
        </w:rPr>
        <w:t xml:space="preserve"> that deliveries are not made during </w:t>
      </w:r>
      <w:r w:rsidRPr="0089367F">
        <w:rPr>
          <w:rFonts w:asciiTheme="minorHAnsi" w:hAnsiTheme="minorHAnsi" w:cs="Arial"/>
        </w:rPr>
        <w:tab/>
        <w:t>break or lunch times</w:t>
      </w:r>
      <w:r w:rsidR="00DB6AE7" w:rsidRPr="0089367F">
        <w:rPr>
          <w:rFonts w:asciiTheme="minorHAnsi" w:hAnsiTheme="minorHAnsi" w:cs="Arial"/>
        </w:rPr>
        <w:t>,</w:t>
      </w:r>
      <w:r w:rsidRPr="0089367F">
        <w:rPr>
          <w:rFonts w:asciiTheme="minorHAnsi" w:hAnsiTheme="minorHAnsi" w:cs="Arial"/>
        </w:rPr>
        <w:t xml:space="preserve"> or for 15 minutes prior to the opening an</w:t>
      </w:r>
      <w:r w:rsidR="000A710A">
        <w:rPr>
          <w:rFonts w:asciiTheme="minorHAnsi" w:hAnsiTheme="minorHAnsi" w:cs="Arial"/>
        </w:rPr>
        <w:t xml:space="preserve">d after the close of school in </w:t>
      </w:r>
      <w:r w:rsidRPr="0089367F">
        <w:rPr>
          <w:rFonts w:asciiTheme="minorHAnsi" w:hAnsiTheme="minorHAnsi" w:cs="Arial"/>
        </w:rPr>
        <w:t>order to avoid peak pupil movement times.</w:t>
      </w:r>
    </w:p>
    <w:p w14:paraId="6968A769" w14:textId="77777777" w:rsidR="008047E5" w:rsidRPr="0089367F" w:rsidRDefault="008047E5" w:rsidP="008F640E">
      <w:pPr>
        <w:pStyle w:val="ListParagraph"/>
        <w:tabs>
          <w:tab w:val="left" w:pos="1276"/>
          <w:tab w:val="left" w:pos="3780"/>
        </w:tabs>
        <w:ind w:left="1276" w:right="54"/>
        <w:jc w:val="both"/>
        <w:rPr>
          <w:rFonts w:asciiTheme="minorHAnsi" w:hAnsiTheme="minorHAnsi" w:cs="Arial"/>
        </w:rPr>
      </w:pPr>
    </w:p>
    <w:p w14:paraId="6968A76A" w14:textId="77777777" w:rsidR="00AF7034" w:rsidRPr="0089367F" w:rsidRDefault="00AF7034" w:rsidP="00256474">
      <w:pPr>
        <w:pStyle w:val="ListParagraph"/>
        <w:numPr>
          <w:ilvl w:val="0"/>
          <w:numId w:val="36"/>
        </w:numPr>
        <w:tabs>
          <w:tab w:val="left" w:pos="1276"/>
          <w:tab w:val="left" w:pos="3780"/>
        </w:tabs>
        <w:ind w:left="1276" w:right="54" w:hanging="709"/>
        <w:jc w:val="both"/>
        <w:rPr>
          <w:rFonts w:asciiTheme="minorHAnsi" w:hAnsiTheme="minorHAnsi" w:cs="Arial"/>
        </w:rPr>
      </w:pPr>
      <w:r w:rsidRPr="0089367F">
        <w:rPr>
          <w:rFonts w:asciiTheme="minorHAnsi" w:hAnsiTheme="minorHAnsi" w:cs="Arial"/>
        </w:rPr>
        <w:t xml:space="preserve">Separate access will be </w:t>
      </w:r>
      <w:r w:rsidR="004953AA" w:rsidRPr="0089367F">
        <w:rPr>
          <w:rFonts w:asciiTheme="minorHAnsi" w:hAnsiTheme="minorHAnsi" w:cs="Arial"/>
        </w:rPr>
        <w:t>provided</w:t>
      </w:r>
      <w:r w:rsidRPr="0089367F">
        <w:rPr>
          <w:rFonts w:asciiTheme="minorHAnsi" w:hAnsiTheme="minorHAnsi" w:cs="Arial"/>
        </w:rPr>
        <w:t xml:space="preserve"> for pedestrian access which removes as far as reasonably practicable the risk of contact with moving vehicles</w:t>
      </w:r>
      <w:r w:rsidR="008047E5" w:rsidRPr="0089367F">
        <w:rPr>
          <w:rFonts w:asciiTheme="minorHAnsi" w:hAnsiTheme="minorHAnsi" w:cs="Arial"/>
        </w:rPr>
        <w:t>.</w:t>
      </w:r>
    </w:p>
    <w:p w14:paraId="6968A76B" w14:textId="77777777" w:rsidR="008047E5" w:rsidRPr="0089367F" w:rsidRDefault="008047E5" w:rsidP="008F640E">
      <w:pPr>
        <w:pStyle w:val="ListParagraph"/>
        <w:tabs>
          <w:tab w:val="left" w:pos="1276"/>
          <w:tab w:val="left" w:pos="3780"/>
        </w:tabs>
        <w:ind w:left="1276" w:right="54"/>
        <w:jc w:val="both"/>
        <w:rPr>
          <w:rFonts w:asciiTheme="minorHAnsi" w:hAnsiTheme="minorHAnsi" w:cs="Arial"/>
        </w:rPr>
      </w:pPr>
    </w:p>
    <w:p w14:paraId="6968A76C" w14:textId="77777777" w:rsidR="00AF7034" w:rsidRPr="0089367F" w:rsidRDefault="00AF7034" w:rsidP="00256474">
      <w:pPr>
        <w:pStyle w:val="ListParagraph"/>
        <w:numPr>
          <w:ilvl w:val="0"/>
          <w:numId w:val="36"/>
        </w:numPr>
        <w:tabs>
          <w:tab w:val="left" w:pos="1276"/>
          <w:tab w:val="left" w:pos="3780"/>
        </w:tabs>
        <w:ind w:left="1276" w:right="54" w:hanging="709"/>
        <w:jc w:val="both"/>
        <w:rPr>
          <w:rFonts w:asciiTheme="minorHAnsi" w:hAnsiTheme="minorHAnsi" w:cs="Arial"/>
        </w:rPr>
      </w:pPr>
      <w:r w:rsidRPr="0089367F">
        <w:rPr>
          <w:rFonts w:asciiTheme="minorHAnsi" w:hAnsiTheme="minorHAnsi" w:cs="Arial"/>
        </w:rPr>
        <w:t xml:space="preserve"> A risk assessment will be undertaken for all vehicular movement on site.</w:t>
      </w:r>
    </w:p>
    <w:p w14:paraId="6968A76D" w14:textId="77777777" w:rsidR="008047E5" w:rsidRPr="0089367F" w:rsidRDefault="008047E5" w:rsidP="008F640E">
      <w:pPr>
        <w:pStyle w:val="ListParagraph"/>
        <w:tabs>
          <w:tab w:val="left" w:pos="1276"/>
          <w:tab w:val="left" w:pos="3780"/>
        </w:tabs>
        <w:ind w:left="1276" w:right="54"/>
        <w:jc w:val="both"/>
        <w:rPr>
          <w:rFonts w:asciiTheme="minorHAnsi" w:hAnsiTheme="minorHAnsi" w:cs="Arial"/>
        </w:rPr>
      </w:pPr>
    </w:p>
    <w:p w14:paraId="6968A76E" w14:textId="77777777" w:rsidR="00AF7034" w:rsidRPr="0089367F" w:rsidRDefault="00AF7034" w:rsidP="00256474">
      <w:pPr>
        <w:pStyle w:val="ListParagraph"/>
        <w:numPr>
          <w:ilvl w:val="0"/>
          <w:numId w:val="36"/>
        </w:numPr>
        <w:tabs>
          <w:tab w:val="left" w:pos="1276"/>
          <w:tab w:val="left" w:pos="3780"/>
        </w:tabs>
        <w:ind w:left="1276" w:right="54" w:hanging="709"/>
        <w:jc w:val="both"/>
        <w:rPr>
          <w:rFonts w:asciiTheme="minorHAnsi" w:hAnsiTheme="minorHAnsi" w:cs="Arial"/>
        </w:rPr>
      </w:pPr>
      <w:r w:rsidRPr="0089367F">
        <w:rPr>
          <w:rFonts w:asciiTheme="minorHAnsi" w:hAnsiTheme="minorHAnsi" w:cs="Arial"/>
        </w:rPr>
        <w:t>It is the responsibility of all staff to ensure the safety of pupils in and around the access points to the sch</w:t>
      </w:r>
      <w:r w:rsidR="004953AA" w:rsidRPr="0089367F">
        <w:rPr>
          <w:rFonts w:asciiTheme="minorHAnsi" w:hAnsiTheme="minorHAnsi" w:cs="Arial"/>
        </w:rPr>
        <w:t>ool hall.  The Head T</w:t>
      </w:r>
      <w:r w:rsidRPr="0089367F">
        <w:rPr>
          <w:rFonts w:asciiTheme="minorHAnsi" w:hAnsiTheme="minorHAnsi" w:cs="Arial"/>
        </w:rPr>
        <w:t>eacher will liaise with the dinner-delivery-driver regarding acceptable means of vehicular access and egress.</w:t>
      </w:r>
    </w:p>
    <w:p w14:paraId="6968A76F" w14:textId="77777777" w:rsidR="008F640E" w:rsidRPr="0089367F" w:rsidRDefault="008F640E" w:rsidP="008F640E">
      <w:pPr>
        <w:tabs>
          <w:tab w:val="left" w:pos="1276"/>
          <w:tab w:val="left" w:pos="3780"/>
        </w:tabs>
        <w:ind w:right="54"/>
        <w:jc w:val="both"/>
        <w:rPr>
          <w:rFonts w:asciiTheme="minorHAnsi" w:hAnsiTheme="minorHAnsi" w:cs="Arial"/>
        </w:rPr>
      </w:pPr>
    </w:p>
    <w:p w14:paraId="6968A770" w14:textId="77777777" w:rsidR="00AF7034" w:rsidRDefault="00AF7034" w:rsidP="00256474">
      <w:pPr>
        <w:pStyle w:val="ListParagraph"/>
        <w:numPr>
          <w:ilvl w:val="0"/>
          <w:numId w:val="36"/>
        </w:numPr>
        <w:tabs>
          <w:tab w:val="left" w:pos="1276"/>
          <w:tab w:val="left" w:pos="3780"/>
        </w:tabs>
        <w:ind w:left="1276" w:right="54" w:hanging="709"/>
        <w:jc w:val="both"/>
        <w:rPr>
          <w:rFonts w:asciiTheme="minorHAnsi" w:hAnsiTheme="minorHAnsi" w:cs="Arial"/>
        </w:rPr>
      </w:pPr>
      <w:r w:rsidRPr="0089367F">
        <w:rPr>
          <w:rFonts w:asciiTheme="minorHAnsi" w:hAnsiTheme="minorHAnsi" w:cs="Arial"/>
        </w:rPr>
        <w:t xml:space="preserve">The drive to the school hall will not be for public use, i.e. disabled, emergency vehicles only; this includes pedestrians. Exceptions will be made with prior consent of the Head </w:t>
      </w:r>
      <w:r w:rsidR="004953AA" w:rsidRPr="0089367F">
        <w:rPr>
          <w:rFonts w:asciiTheme="minorHAnsi" w:hAnsiTheme="minorHAnsi" w:cs="Arial"/>
        </w:rPr>
        <w:t>T</w:t>
      </w:r>
      <w:r w:rsidRPr="0089367F">
        <w:rPr>
          <w:rFonts w:asciiTheme="minorHAnsi" w:hAnsiTheme="minorHAnsi" w:cs="Arial"/>
        </w:rPr>
        <w:t>eacher, e.g. visiting teachers/coaches with equipment to unload; parents &amp; toddlers walking down the drive rather than through a busy playground.</w:t>
      </w:r>
    </w:p>
    <w:p w14:paraId="085267CF" w14:textId="77777777" w:rsidR="000A710A" w:rsidRPr="000A710A" w:rsidRDefault="000A710A" w:rsidP="000A710A">
      <w:pPr>
        <w:pStyle w:val="ListParagraph"/>
        <w:rPr>
          <w:rFonts w:asciiTheme="minorHAnsi" w:hAnsiTheme="minorHAnsi" w:cs="Arial"/>
        </w:rPr>
      </w:pPr>
    </w:p>
    <w:p w14:paraId="7FD0CCEC" w14:textId="77777777" w:rsidR="000A710A" w:rsidRDefault="000A710A" w:rsidP="000A710A">
      <w:pPr>
        <w:tabs>
          <w:tab w:val="left" w:pos="1276"/>
          <w:tab w:val="left" w:pos="3780"/>
        </w:tabs>
        <w:ind w:right="54"/>
        <w:jc w:val="both"/>
        <w:rPr>
          <w:rFonts w:asciiTheme="minorHAnsi" w:hAnsiTheme="minorHAnsi" w:cs="Arial"/>
        </w:rPr>
      </w:pPr>
    </w:p>
    <w:p w14:paraId="71771D22" w14:textId="77777777" w:rsidR="000A710A" w:rsidRPr="000A710A" w:rsidRDefault="000A710A" w:rsidP="000A710A">
      <w:pPr>
        <w:tabs>
          <w:tab w:val="left" w:pos="1276"/>
          <w:tab w:val="left" w:pos="3780"/>
        </w:tabs>
        <w:ind w:right="54"/>
        <w:jc w:val="both"/>
        <w:rPr>
          <w:rFonts w:asciiTheme="minorHAnsi" w:hAnsiTheme="minorHAnsi" w:cs="Arial"/>
        </w:rPr>
      </w:pPr>
    </w:p>
    <w:p w14:paraId="6968A771" w14:textId="77777777" w:rsidR="00AF7034" w:rsidRPr="0089367F" w:rsidRDefault="0060283E" w:rsidP="0060283E">
      <w:pPr>
        <w:tabs>
          <w:tab w:val="left" w:pos="720"/>
          <w:tab w:val="left" w:pos="2520"/>
          <w:tab w:val="left" w:pos="8205"/>
        </w:tabs>
        <w:ind w:left="2520" w:right="54"/>
        <w:jc w:val="both"/>
        <w:rPr>
          <w:rFonts w:asciiTheme="minorHAnsi" w:hAnsiTheme="minorHAnsi" w:cs="Arial"/>
        </w:rPr>
      </w:pPr>
      <w:r w:rsidRPr="0089367F">
        <w:rPr>
          <w:rFonts w:asciiTheme="minorHAnsi" w:hAnsiTheme="minorHAnsi" w:cs="Arial"/>
        </w:rPr>
        <w:tab/>
      </w:r>
    </w:p>
    <w:p w14:paraId="6968A772" w14:textId="77777777" w:rsidR="00AF7034" w:rsidRPr="0089367F" w:rsidRDefault="00AF7034" w:rsidP="008F640E">
      <w:pPr>
        <w:pStyle w:val="BodyTextIndent2"/>
        <w:tabs>
          <w:tab w:val="clear" w:pos="1080"/>
          <w:tab w:val="clear" w:pos="1260"/>
          <w:tab w:val="left" w:pos="1276"/>
        </w:tabs>
        <w:spacing w:after="120"/>
        <w:ind w:left="0"/>
        <w:jc w:val="both"/>
        <w:rPr>
          <w:rFonts w:asciiTheme="minorHAnsi" w:hAnsiTheme="minorHAnsi" w:cs="Arial"/>
          <w:i/>
        </w:rPr>
      </w:pPr>
      <w:r w:rsidRPr="0089367F">
        <w:rPr>
          <w:rFonts w:asciiTheme="minorHAnsi" w:hAnsiTheme="minorHAnsi" w:cs="Arial"/>
          <w:i/>
        </w:rPr>
        <w:lastRenderedPageBreak/>
        <w:t xml:space="preserve">3.20.3 </w:t>
      </w:r>
      <w:r w:rsidR="00B234E4" w:rsidRPr="0089367F">
        <w:rPr>
          <w:rFonts w:asciiTheme="minorHAnsi" w:hAnsiTheme="minorHAnsi" w:cs="Arial"/>
          <w:i/>
        </w:rPr>
        <w:tab/>
      </w:r>
      <w:r w:rsidRPr="0089367F">
        <w:rPr>
          <w:rFonts w:asciiTheme="minorHAnsi" w:hAnsiTheme="minorHAnsi" w:cs="Arial"/>
          <w:bCs/>
          <w:i/>
        </w:rPr>
        <w:t>Staff</w:t>
      </w:r>
    </w:p>
    <w:p w14:paraId="6968A773" w14:textId="77777777" w:rsidR="00B234E4" w:rsidRPr="0089367F" w:rsidRDefault="00AF7034" w:rsidP="00256474">
      <w:pPr>
        <w:pStyle w:val="BodyTextIndent2"/>
        <w:numPr>
          <w:ilvl w:val="0"/>
          <w:numId w:val="37"/>
        </w:numPr>
        <w:tabs>
          <w:tab w:val="clear" w:pos="1080"/>
          <w:tab w:val="clear" w:pos="1260"/>
        </w:tabs>
        <w:ind w:left="1276" w:hanging="709"/>
        <w:jc w:val="both"/>
        <w:rPr>
          <w:rFonts w:asciiTheme="minorHAnsi" w:hAnsiTheme="minorHAnsi" w:cs="Arial"/>
        </w:rPr>
      </w:pPr>
      <w:r w:rsidRPr="0089367F">
        <w:rPr>
          <w:rFonts w:asciiTheme="minorHAnsi" w:hAnsiTheme="minorHAnsi" w:cs="Arial"/>
        </w:rPr>
        <w:t xml:space="preserve">Staff working either in isolated </w:t>
      </w:r>
      <w:proofErr w:type="gramStart"/>
      <w:r w:rsidRPr="0089367F">
        <w:rPr>
          <w:rFonts w:asciiTheme="minorHAnsi" w:hAnsiTheme="minorHAnsi" w:cs="Arial"/>
        </w:rPr>
        <w:t>parts</w:t>
      </w:r>
      <w:proofErr w:type="gramEnd"/>
      <w:r w:rsidRPr="0089367F">
        <w:rPr>
          <w:rFonts w:asciiTheme="minorHAnsi" w:hAnsiTheme="minorHAnsi" w:cs="Arial"/>
        </w:rPr>
        <w:t xml:space="preserve"> of the building and/or out of normal hours should follow the LA advice </w:t>
      </w:r>
      <w:r w:rsidR="004953AA" w:rsidRPr="0089367F">
        <w:rPr>
          <w:rFonts w:asciiTheme="minorHAnsi" w:hAnsiTheme="minorHAnsi" w:cs="Arial"/>
        </w:rPr>
        <w:t xml:space="preserve">within the </w:t>
      </w:r>
      <w:r w:rsidRPr="0089367F">
        <w:rPr>
          <w:rFonts w:asciiTheme="minorHAnsi" w:hAnsiTheme="minorHAnsi" w:cs="Arial"/>
        </w:rPr>
        <w:t>“</w:t>
      </w:r>
      <w:r w:rsidR="004953AA" w:rsidRPr="0089367F">
        <w:rPr>
          <w:rFonts w:asciiTheme="minorHAnsi" w:hAnsiTheme="minorHAnsi" w:cs="Arial"/>
        </w:rPr>
        <w:t>Lone Working</w:t>
      </w:r>
      <w:r w:rsidRPr="0089367F">
        <w:rPr>
          <w:rFonts w:asciiTheme="minorHAnsi" w:hAnsiTheme="minorHAnsi" w:cs="Arial"/>
        </w:rPr>
        <w:t>”</w:t>
      </w:r>
      <w:r w:rsidR="00DB6AE7" w:rsidRPr="0089367F">
        <w:rPr>
          <w:rFonts w:asciiTheme="minorHAnsi" w:hAnsiTheme="minorHAnsi" w:cs="Arial"/>
        </w:rPr>
        <w:t xml:space="preserve"> Guidance</w:t>
      </w:r>
      <w:r w:rsidRPr="0089367F">
        <w:rPr>
          <w:rFonts w:asciiTheme="minorHAnsi" w:hAnsiTheme="minorHAnsi" w:cs="Arial"/>
        </w:rPr>
        <w:t xml:space="preserve"> where applicable.</w:t>
      </w:r>
      <w:r w:rsidR="00DB6AE7" w:rsidRPr="0089367F">
        <w:rPr>
          <w:rFonts w:asciiTheme="minorHAnsi" w:hAnsiTheme="minorHAnsi" w:cs="Arial"/>
        </w:rPr>
        <w:t xml:space="preserve"> Risk assessments for any lone working activities will be completed and appropriate controls will be implemented as required.</w:t>
      </w:r>
    </w:p>
    <w:p w14:paraId="6968A774" w14:textId="77777777" w:rsidR="00AF7034" w:rsidRPr="0089367F" w:rsidRDefault="00DB6AE7" w:rsidP="00B234E4">
      <w:pPr>
        <w:pStyle w:val="BodyTextIndent2"/>
        <w:tabs>
          <w:tab w:val="clear" w:pos="1080"/>
          <w:tab w:val="clear" w:pos="1260"/>
        </w:tabs>
        <w:ind w:left="1418"/>
        <w:jc w:val="both"/>
        <w:rPr>
          <w:rFonts w:asciiTheme="minorHAnsi" w:hAnsiTheme="minorHAnsi" w:cs="Arial"/>
        </w:rPr>
      </w:pPr>
      <w:r w:rsidRPr="0089367F">
        <w:rPr>
          <w:rFonts w:asciiTheme="minorHAnsi" w:hAnsiTheme="minorHAnsi" w:cs="Arial"/>
        </w:rPr>
        <w:t xml:space="preserve"> </w:t>
      </w:r>
    </w:p>
    <w:p w14:paraId="6968A775" w14:textId="77777777" w:rsidR="00AF7034" w:rsidRPr="0089367F" w:rsidRDefault="00AF7034" w:rsidP="00256474">
      <w:pPr>
        <w:pStyle w:val="BodyTextIndent2"/>
        <w:numPr>
          <w:ilvl w:val="0"/>
          <w:numId w:val="37"/>
        </w:numPr>
        <w:tabs>
          <w:tab w:val="clear" w:pos="1080"/>
          <w:tab w:val="clear" w:pos="1260"/>
        </w:tabs>
        <w:ind w:left="1276" w:hanging="709"/>
        <w:jc w:val="both"/>
        <w:rPr>
          <w:rFonts w:asciiTheme="minorHAnsi" w:hAnsiTheme="minorHAnsi" w:cs="Arial"/>
        </w:rPr>
      </w:pPr>
      <w:r w:rsidRPr="0089367F">
        <w:rPr>
          <w:rFonts w:asciiTheme="minorHAnsi" w:hAnsiTheme="minorHAnsi" w:cs="Arial"/>
        </w:rPr>
        <w:t>Contract cleaning staff should sign in with the caretaker on commencement of work and sign out at the end of their shift.</w:t>
      </w:r>
    </w:p>
    <w:p w14:paraId="6968A776" w14:textId="77777777" w:rsidR="00AF7034" w:rsidRPr="0089367F" w:rsidRDefault="00AF7034" w:rsidP="0060283E">
      <w:pPr>
        <w:pStyle w:val="BodyTextIndent2"/>
        <w:tabs>
          <w:tab w:val="clear" w:pos="1080"/>
          <w:tab w:val="clear" w:pos="1260"/>
        </w:tabs>
        <w:ind w:left="1440"/>
        <w:jc w:val="both"/>
        <w:rPr>
          <w:rFonts w:asciiTheme="minorHAnsi" w:hAnsiTheme="minorHAnsi" w:cs="Arial"/>
        </w:rPr>
      </w:pPr>
    </w:p>
    <w:p w14:paraId="6968A777" w14:textId="77777777" w:rsidR="00AF7034" w:rsidRPr="0089367F" w:rsidRDefault="00AF7034" w:rsidP="008F640E">
      <w:pPr>
        <w:pStyle w:val="BodyTextIndent2"/>
        <w:tabs>
          <w:tab w:val="clear" w:pos="1080"/>
          <w:tab w:val="clear" w:pos="1260"/>
          <w:tab w:val="left" w:pos="1276"/>
        </w:tabs>
        <w:spacing w:after="120"/>
        <w:ind w:left="0"/>
        <w:jc w:val="both"/>
        <w:rPr>
          <w:rFonts w:asciiTheme="minorHAnsi" w:hAnsiTheme="minorHAnsi" w:cs="Arial"/>
          <w:i/>
          <w:u w:val="single"/>
        </w:rPr>
      </w:pPr>
      <w:r w:rsidRPr="0089367F">
        <w:rPr>
          <w:rFonts w:asciiTheme="minorHAnsi" w:hAnsiTheme="minorHAnsi" w:cs="Arial"/>
          <w:i/>
        </w:rPr>
        <w:t xml:space="preserve">3.20.4 </w:t>
      </w:r>
      <w:r w:rsidR="00276EA9" w:rsidRPr="0089367F">
        <w:rPr>
          <w:rFonts w:asciiTheme="minorHAnsi" w:hAnsiTheme="minorHAnsi" w:cs="Arial"/>
          <w:i/>
        </w:rPr>
        <w:tab/>
      </w:r>
      <w:r w:rsidRPr="0089367F">
        <w:rPr>
          <w:rFonts w:asciiTheme="minorHAnsi" w:hAnsiTheme="minorHAnsi" w:cs="Arial"/>
          <w:bCs/>
          <w:i/>
        </w:rPr>
        <w:t>Visitors</w:t>
      </w:r>
    </w:p>
    <w:p w14:paraId="6968A778" w14:textId="77777777" w:rsidR="00276EA9" w:rsidRPr="0089367F" w:rsidRDefault="00AF7034" w:rsidP="008F640E">
      <w:pPr>
        <w:pStyle w:val="BodyTextIndent2"/>
        <w:tabs>
          <w:tab w:val="clear" w:pos="1080"/>
          <w:tab w:val="clear" w:pos="1260"/>
        </w:tabs>
        <w:spacing w:after="240"/>
        <w:ind w:left="1276"/>
        <w:jc w:val="both"/>
        <w:rPr>
          <w:rFonts w:asciiTheme="minorHAnsi" w:hAnsiTheme="minorHAnsi" w:cs="Arial"/>
        </w:rPr>
      </w:pPr>
      <w:r w:rsidRPr="0089367F">
        <w:rPr>
          <w:rFonts w:asciiTheme="minorHAnsi" w:hAnsiTheme="minorHAnsi" w:cs="Arial"/>
        </w:rPr>
        <w:t>Visitors must sign in at reception and will be issued with a visitor’s badge which must be returned on leaving the site.</w:t>
      </w:r>
    </w:p>
    <w:p w14:paraId="6968A779" w14:textId="77777777" w:rsidR="00AF7034" w:rsidRPr="0089367F" w:rsidRDefault="00AF7034" w:rsidP="00256474">
      <w:pPr>
        <w:pStyle w:val="BodyTextIndent2"/>
        <w:numPr>
          <w:ilvl w:val="1"/>
          <w:numId w:val="35"/>
        </w:numPr>
        <w:tabs>
          <w:tab w:val="clear" w:pos="1080"/>
          <w:tab w:val="clear" w:pos="1260"/>
          <w:tab w:val="left" w:pos="567"/>
        </w:tabs>
        <w:spacing w:after="120"/>
        <w:jc w:val="both"/>
        <w:rPr>
          <w:rFonts w:asciiTheme="minorHAnsi" w:hAnsiTheme="minorHAnsi" w:cs="Arial"/>
          <w:b/>
          <w:bCs/>
        </w:rPr>
      </w:pPr>
      <w:r w:rsidRPr="0089367F">
        <w:rPr>
          <w:rFonts w:asciiTheme="minorHAnsi" w:hAnsiTheme="minorHAnsi" w:cs="Arial"/>
          <w:b/>
          <w:bCs/>
        </w:rPr>
        <w:t>Statutory Inspections and Examinations</w:t>
      </w:r>
    </w:p>
    <w:p w14:paraId="6968A77A" w14:textId="77777777" w:rsidR="00AF7034" w:rsidRPr="0089367F" w:rsidRDefault="00AF7034" w:rsidP="008F640E">
      <w:pPr>
        <w:pStyle w:val="BodyTextIndent2"/>
        <w:tabs>
          <w:tab w:val="clear" w:pos="1080"/>
          <w:tab w:val="clear" w:pos="1260"/>
        </w:tabs>
        <w:spacing w:after="240"/>
        <w:ind w:left="567"/>
        <w:jc w:val="both"/>
        <w:rPr>
          <w:rFonts w:asciiTheme="minorHAnsi" w:hAnsiTheme="minorHAnsi" w:cs="Arial"/>
        </w:rPr>
      </w:pPr>
      <w:r w:rsidRPr="0089367F">
        <w:rPr>
          <w:rFonts w:asciiTheme="minorHAnsi" w:hAnsiTheme="minorHAnsi" w:cs="Arial"/>
        </w:rPr>
        <w:t>Statutory inspections and examinations of boilers, pressure ves</w:t>
      </w:r>
      <w:r w:rsidR="000D55BE" w:rsidRPr="0089367F">
        <w:rPr>
          <w:rFonts w:asciiTheme="minorHAnsi" w:hAnsiTheme="minorHAnsi" w:cs="Arial"/>
        </w:rPr>
        <w:t xml:space="preserve">sels lifting equipment and fire </w:t>
      </w:r>
      <w:r w:rsidRPr="0089367F">
        <w:rPr>
          <w:rFonts w:asciiTheme="minorHAnsi" w:hAnsiTheme="minorHAnsi" w:cs="Arial"/>
        </w:rPr>
        <w:t>equipment will be carried out at statutory intervals by competent persons. The register of these will be held by the Premise</w:t>
      </w:r>
      <w:r w:rsidR="00B36CD8" w:rsidRPr="0089367F">
        <w:rPr>
          <w:rFonts w:asciiTheme="minorHAnsi" w:hAnsiTheme="minorHAnsi" w:cs="Arial"/>
        </w:rPr>
        <w:t>s</w:t>
      </w:r>
      <w:r w:rsidRPr="0089367F">
        <w:rPr>
          <w:rFonts w:asciiTheme="minorHAnsi" w:hAnsiTheme="minorHAnsi" w:cs="Arial"/>
        </w:rPr>
        <w:t xml:space="preserve"> Officer who will confirm that arrangements for inspection and examination are made by the due dates</w:t>
      </w:r>
      <w:r w:rsidR="004953AA" w:rsidRPr="0089367F">
        <w:rPr>
          <w:rFonts w:asciiTheme="minorHAnsi" w:hAnsiTheme="minorHAnsi" w:cs="Arial"/>
        </w:rPr>
        <w:t xml:space="preserve"> in accordance with manufacturer’s instructions</w:t>
      </w:r>
      <w:r w:rsidRPr="0089367F">
        <w:rPr>
          <w:rFonts w:asciiTheme="minorHAnsi" w:hAnsiTheme="minorHAnsi" w:cs="Arial"/>
        </w:rPr>
        <w:t>.</w:t>
      </w:r>
    </w:p>
    <w:p w14:paraId="6968A77B" w14:textId="77777777" w:rsidR="00AF7034" w:rsidRPr="0089367F" w:rsidRDefault="00AF7034" w:rsidP="00256474">
      <w:pPr>
        <w:pStyle w:val="BodyTextIndent2"/>
        <w:numPr>
          <w:ilvl w:val="1"/>
          <w:numId w:val="35"/>
        </w:numPr>
        <w:tabs>
          <w:tab w:val="clear" w:pos="1080"/>
          <w:tab w:val="clear" w:pos="1260"/>
          <w:tab w:val="left" w:pos="567"/>
        </w:tabs>
        <w:spacing w:after="120"/>
        <w:jc w:val="both"/>
        <w:rPr>
          <w:rFonts w:asciiTheme="minorHAnsi" w:hAnsiTheme="minorHAnsi" w:cs="Arial"/>
          <w:b/>
          <w:bCs/>
        </w:rPr>
      </w:pPr>
      <w:r w:rsidRPr="0089367F">
        <w:rPr>
          <w:rFonts w:asciiTheme="minorHAnsi" w:hAnsiTheme="minorHAnsi" w:cs="Arial"/>
          <w:b/>
          <w:bCs/>
        </w:rPr>
        <w:t>Supervision of Pupils</w:t>
      </w:r>
    </w:p>
    <w:p w14:paraId="6968A77C" w14:textId="77777777" w:rsidR="00AF7034" w:rsidRPr="0089367F" w:rsidRDefault="00AF7034" w:rsidP="00256474">
      <w:pPr>
        <w:pStyle w:val="ListParagraph"/>
        <w:numPr>
          <w:ilvl w:val="2"/>
          <w:numId w:val="35"/>
        </w:numPr>
        <w:tabs>
          <w:tab w:val="left" w:pos="1276"/>
          <w:tab w:val="left" w:pos="3780"/>
        </w:tabs>
        <w:ind w:left="1276" w:right="54" w:hanging="1276"/>
        <w:jc w:val="both"/>
        <w:rPr>
          <w:rFonts w:asciiTheme="minorHAnsi" w:hAnsiTheme="minorHAnsi" w:cs="Arial"/>
        </w:rPr>
      </w:pPr>
      <w:r w:rsidRPr="0089367F">
        <w:rPr>
          <w:rFonts w:asciiTheme="minorHAnsi" w:hAnsiTheme="minorHAnsi" w:cs="Arial"/>
        </w:rPr>
        <w:t>The Head Teacher shall take all reasonable steps to ensure that appropriate staff supervision is provided for pupils during lessons and off-site activities.</w:t>
      </w:r>
    </w:p>
    <w:p w14:paraId="6968A77D" w14:textId="77777777" w:rsidR="00AF7034" w:rsidRPr="0089367F" w:rsidRDefault="00AF7034" w:rsidP="0060283E">
      <w:pPr>
        <w:pStyle w:val="ListParagraph"/>
        <w:tabs>
          <w:tab w:val="left" w:pos="1440"/>
          <w:tab w:val="left" w:pos="3780"/>
        </w:tabs>
        <w:ind w:left="851" w:right="54" w:hanging="851"/>
        <w:jc w:val="both"/>
        <w:rPr>
          <w:rFonts w:asciiTheme="minorHAnsi" w:hAnsiTheme="minorHAnsi" w:cs="Arial"/>
        </w:rPr>
      </w:pPr>
    </w:p>
    <w:p w14:paraId="6968A77E" w14:textId="77777777" w:rsidR="00AF7034" w:rsidRPr="0089367F" w:rsidRDefault="00AF7034" w:rsidP="00256474">
      <w:pPr>
        <w:pStyle w:val="ListParagraph"/>
        <w:numPr>
          <w:ilvl w:val="2"/>
          <w:numId w:val="35"/>
        </w:numPr>
        <w:tabs>
          <w:tab w:val="left" w:pos="1276"/>
          <w:tab w:val="left" w:pos="3780"/>
        </w:tabs>
        <w:ind w:left="1276" w:right="54" w:hanging="1276"/>
        <w:jc w:val="both"/>
        <w:rPr>
          <w:rFonts w:asciiTheme="minorHAnsi" w:hAnsiTheme="minorHAnsi" w:cs="Arial"/>
        </w:rPr>
      </w:pPr>
      <w:r w:rsidRPr="0089367F">
        <w:rPr>
          <w:rFonts w:asciiTheme="minorHAnsi" w:hAnsiTheme="minorHAnsi" w:cs="Arial"/>
        </w:rPr>
        <w:t>The Head Teacher shall take all reasonable steps to ensure appropriate supervision by duty staff at break time and lunch time.</w:t>
      </w:r>
    </w:p>
    <w:p w14:paraId="6968A77F" w14:textId="77777777" w:rsidR="00AF7034" w:rsidRPr="0089367F" w:rsidRDefault="00AF7034" w:rsidP="008F640E">
      <w:pPr>
        <w:pStyle w:val="ListParagraph"/>
        <w:tabs>
          <w:tab w:val="left" w:pos="1276"/>
          <w:tab w:val="left" w:pos="3780"/>
        </w:tabs>
        <w:ind w:left="1276" w:right="54"/>
        <w:jc w:val="both"/>
        <w:rPr>
          <w:rFonts w:asciiTheme="minorHAnsi" w:hAnsiTheme="minorHAnsi" w:cs="Arial"/>
        </w:rPr>
      </w:pPr>
    </w:p>
    <w:p w14:paraId="6968A780" w14:textId="77777777" w:rsidR="00AF7034" w:rsidRPr="0089367F" w:rsidRDefault="00AF7034" w:rsidP="00256474">
      <w:pPr>
        <w:pStyle w:val="ListParagraph"/>
        <w:numPr>
          <w:ilvl w:val="2"/>
          <w:numId w:val="35"/>
        </w:numPr>
        <w:tabs>
          <w:tab w:val="left" w:pos="1276"/>
          <w:tab w:val="left" w:pos="3780"/>
        </w:tabs>
        <w:ind w:left="1276" w:right="54" w:hanging="1276"/>
        <w:jc w:val="both"/>
        <w:rPr>
          <w:rFonts w:asciiTheme="minorHAnsi" w:hAnsiTheme="minorHAnsi" w:cs="Arial"/>
        </w:rPr>
      </w:pPr>
      <w:r w:rsidRPr="0089367F">
        <w:rPr>
          <w:rFonts w:asciiTheme="minorHAnsi" w:hAnsiTheme="minorHAnsi" w:cs="Arial"/>
        </w:rPr>
        <w:t>All staff will share the responsibility for ensuring that pupils adhere to the school code of conduct in terms of their behaviour when moving between different parts of the buildings and site.</w:t>
      </w:r>
    </w:p>
    <w:p w14:paraId="6968A781" w14:textId="77777777" w:rsidR="00AF7034" w:rsidRPr="0089367F" w:rsidRDefault="00AF7034" w:rsidP="008F640E">
      <w:pPr>
        <w:pStyle w:val="ListParagraph"/>
        <w:tabs>
          <w:tab w:val="left" w:pos="1276"/>
          <w:tab w:val="left" w:pos="3780"/>
        </w:tabs>
        <w:ind w:left="1276" w:right="54"/>
        <w:jc w:val="both"/>
        <w:rPr>
          <w:rFonts w:asciiTheme="minorHAnsi" w:hAnsiTheme="minorHAnsi" w:cs="Arial"/>
        </w:rPr>
      </w:pPr>
    </w:p>
    <w:p w14:paraId="6968A782" w14:textId="77777777" w:rsidR="00AF7034" w:rsidRPr="0089367F" w:rsidRDefault="00AF7034" w:rsidP="00256474">
      <w:pPr>
        <w:pStyle w:val="ListParagraph"/>
        <w:numPr>
          <w:ilvl w:val="2"/>
          <w:numId w:val="35"/>
        </w:numPr>
        <w:tabs>
          <w:tab w:val="left" w:pos="1276"/>
          <w:tab w:val="left" w:pos="3780"/>
        </w:tabs>
        <w:ind w:left="1276" w:right="54" w:hanging="1276"/>
        <w:jc w:val="both"/>
        <w:rPr>
          <w:rFonts w:asciiTheme="minorHAnsi" w:hAnsiTheme="minorHAnsi" w:cs="Arial"/>
        </w:rPr>
      </w:pPr>
      <w:r w:rsidRPr="0089367F">
        <w:rPr>
          <w:rFonts w:asciiTheme="minorHAnsi" w:hAnsiTheme="minorHAnsi" w:cs="Arial"/>
        </w:rPr>
        <w:t xml:space="preserve">Staff supervising pupils in and around practical rooms i.e. sports hall will be responsible for ensuring that </w:t>
      </w:r>
      <w:proofErr w:type="gramStart"/>
      <w:r w:rsidRPr="0089367F">
        <w:rPr>
          <w:rFonts w:asciiTheme="minorHAnsi" w:hAnsiTheme="minorHAnsi" w:cs="Arial"/>
        </w:rPr>
        <w:t>pupils</w:t>
      </w:r>
      <w:proofErr w:type="gramEnd"/>
      <w:r w:rsidRPr="0089367F">
        <w:rPr>
          <w:rFonts w:asciiTheme="minorHAnsi" w:hAnsiTheme="minorHAnsi" w:cs="Arial"/>
        </w:rPr>
        <w:t xml:space="preserve"> behaviour is safe and in accordance with the school code of conduct.</w:t>
      </w:r>
    </w:p>
    <w:p w14:paraId="6968A783" w14:textId="77777777" w:rsidR="00AF7034" w:rsidRPr="0089367F" w:rsidRDefault="00AF7034" w:rsidP="008F640E">
      <w:pPr>
        <w:pStyle w:val="ListParagraph"/>
        <w:tabs>
          <w:tab w:val="left" w:pos="1276"/>
          <w:tab w:val="left" w:pos="3780"/>
        </w:tabs>
        <w:ind w:left="1276" w:right="54"/>
        <w:jc w:val="both"/>
        <w:rPr>
          <w:rFonts w:asciiTheme="minorHAnsi" w:hAnsiTheme="minorHAnsi" w:cs="Arial"/>
        </w:rPr>
      </w:pPr>
    </w:p>
    <w:p w14:paraId="6968A784" w14:textId="77777777" w:rsidR="00F750F3" w:rsidRPr="0089367F" w:rsidRDefault="00AF7034" w:rsidP="00256474">
      <w:pPr>
        <w:pStyle w:val="ListParagraph"/>
        <w:numPr>
          <w:ilvl w:val="2"/>
          <w:numId w:val="35"/>
        </w:numPr>
        <w:tabs>
          <w:tab w:val="left" w:pos="1276"/>
          <w:tab w:val="left" w:pos="3780"/>
        </w:tabs>
        <w:ind w:left="1276" w:right="54" w:hanging="1276"/>
        <w:jc w:val="both"/>
        <w:rPr>
          <w:rFonts w:asciiTheme="minorHAnsi" w:hAnsiTheme="minorHAnsi" w:cs="Arial"/>
        </w:rPr>
      </w:pPr>
      <w:r w:rsidRPr="0089367F">
        <w:rPr>
          <w:rFonts w:asciiTheme="minorHAnsi" w:hAnsiTheme="minorHAnsi" w:cs="Arial"/>
        </w:rPr>
        <w:t>In all cases a risk assessment should be conducted that will detail the numbers/ratio in relation to the activity and the individuals taking part in the task.</w:t>
      </w:r>
    </w:p>
    <w:p w14:paraId="6968A785" w14:textId="77777777" w:rsidR="00F750F3" w:rsidRPr="0089367F" w:rsidRDefault="00F750F3">
      <w:pPr>
        <w:rPr>
          <w:rFonts w:asciiTheme="minorHAnsi" w:hAnsiTheme="minorHAnsi" w:cs="Arial"/>
          <w:b/>
          <w:bCs/>
        </w:rPr>
      </w:pPr>
      <w:r w:rsidRPr="0089367F">
        <w:rPr>
          <w:rFonts w:asciiTheme="minorHAnsi" w:hAnsiTheme="minorHAnsi" w:cs="Arial"/>
          <w:b/>
          <w:bCs/>
        </w:rPr>
        <w:br w:type="page"/>
      </w:r>
    </w:p>
    <w:p w14:paraId="6968A786" w14:textId="77777777" w:rsidR="00AF7034" w:rsidRPr="0089367F" w:rsidRDefault="00AF7034" w:rsidP="00256474">
      <w:pPr>
        <w:pStyle w:val="ListParagraph"/>
        <w:numPr>
          <w:ilvl w:val="1"/>
          <w:numId w:val="35"/>
        </w:numPr>
        <w:tabs>
          <w:tab w:val="left" w:pos="567"/>
          <w:tab w:val="left" w:pos="1440"/>
          <w:tab w:val="left" w:pos="3780"/>
        </w:tabs>
        <w:spacing w:after="120"/>
        <w:ind w:right="54"/>
        <w:jc w:val="both"/>
        <w:rPr>
          <w:rFonts w:asciiTheme="minorHAnsi" w:hAnsiTheme="minorHAnsi" w:cs="Arial"/>
          <w:b/>
          <w:bCs/>
        </w:rPr>
      </w:pPr>
      <w:r w:rsidRPr="0089367F">
        <w:rPr>
          <w:rFonts w:asciiTheme="minorHAnsi" w:hAnsiTheme="minorHAnsi" w:cs="Arial"/>
          <w:b/>
          <w:bCs/>
        </w:rPr>
        <w:lastRenderedPageBreak/>
        <w:t>Training</w:t>
      </w:r>
    </w:p>
    <w:p w14:paraId="6968A787" w14:textId="77777777" w:rsidR="00AF7034" w:rsidRPr="0089367F" w:rsidRDefault="00AF7034" w:rsidP="00256474">
      <w:pPr>
        <w:pStyle w:val="ListParagraph"/>
        <w:numPr>
          <w:ilvl w:val="2"/>
          <w:numId w:val="35"/>
        </w:numPr>
        <w:tabs>
          <w:tab w:val="left" w:pos="1276"/>
          <w:tab w:val="left" w:pos="3780"/>
        </w:tabs>
        <w:spacing w:after="240"/>
        <w:ind w:left="1276" w:right="54" w:hanging="1276"/>
        <w:jc w:val="both"/>
        <w:rPr>
          <w:rFonts w:asciiTheme="minorHAnsi" w:hAnsiTheme="minorHAnsi" w:cs="Arial"/>
        </w:rPr>
      </w:pPr>
      <w:r w:rsidRPr="0089367F">
        <w:rPr>
          <w:rFonts w:asciiTheme="minorHAnsi" w:hAnsiTheme="minorHAnsi" w:cs="Arial"/>
        </w:rPr>
        <w:t>All employees shall be instructed as to possible hazards which may occur at their place of work and shall receive such information, instruction and training as may be deemed necessary to enable them to do their work in a safe and efficient manner. Safety training will be incorporated into an annual plan which will be approved by the Governing Body.</w:t>
      </w:r>
    </w:p>
    <w:p w14:paraId="6968A788" w14:textId="77777777" w:rsidR="00AF7034" w:rsidRPr="0089367F" w:rsidRDefault="00AF7034" w:rsidP="00256474">
      <w:pPr>
        <w:pStyle w:val="ListParagraph"/>
        <w:numPr>
          <w:ilvl w:val="2"/>
          <w:numId w:val="35"/>
        </w:numPr>
        <w:tabs>
          <w:tab w:val="left" w:pos="1276"/>
          <w:tab w:val="left" w:pos="3780"/>
        </w:tabs>
        <w:spacing w:after="120"/>
        <w:ind w:left="1418" w:right="54" w:hanging="1418"/>
        <w:jc w:val="both"/>
        <w:rPr>
          <w:rFonts w:asciiTheme="minorHAnsi" w:hAnsiTheme="minorHAnsi" w:cs="Arial"/>
          <w:i/>
        </w:rPr>
      </w:pPr>
      <w:r w:rsidRPr="0089367F">
        <w:rPr>
          <w:rFonts w:asciiTheme="minorHAnsi" w:hAnsiTheme="minorHAnsi" w:cs="Arial"/>
          <w:i/>
        </w:rPr>
        <w:t>The Training Plan will cover:-</w:t>
      </w:r>
    </w:p>
    <w:p w14:paraId="6968A789" w14:textId="77777777" w:rsidR="00B130A0" w:rsidRPr="0089367F" w:rsidRDefault="00AF7034" w:rsidP="00256474">
      <w:pPr>
        <w:pStyle w:val="ListParagraph"/>
        <w:numPr>
          <w:ilvl w:val="0"/>
          <w:numId w:val="38"/>
        </w:numPr>
        <w:tabs>
          <w:tab w:val="left" w:pos="1276"/>
        </w:tabs>
        <w:spacing w:after="120"/>
        <w:ind w:left="1418" w:right="54" w:hanging="851"/>
        <w:jc w:val="both"/>
        <w:rPr>
          <w:rFonts w:asciiTheme="minorHAnsi" w:hAnsiTheme="minorHAnsi" w:cs="Arial"/>
        </w:rPr>
      </w:pPr>
      <w:r w:rsidRPr="0089367F">
        <w:rPr>
          <w:rFonts w:asciiTheme="minorHAnsi" w:hAnsiTheme="minorHAnsi" w:cs="Arial"/>
          <w:b/>
          <w:bCs/>
        </w:rPr>
        <w:t>Induction Training</w:t>
      </w:r>
    </w:p>
    <w:p w14:paraId="6968A78A" w14:textId="77777777" w:rsidR="00AF7034" w:rsidRPr="0089367F" w:rsidRDefault="00AF7034" w:rsidP="008F640E">
      <w:pPr>
        <w:tabs>
          <w:tab w:val="left" w:pos="1276"/>
        </w:tabs>
        <w:ind w:left="1276" w:right="54"/>
        <w:jc w:val="both"/>
        <w:rPr>
          <w:rFonts w:asciiTheme="minorHAnsi" w:hAnsiTheme="minorHAnsi" w:cs="Arial"/>
        </w:rPr>
      </w:pPr>
      <w:r w:rsidRPr="0089367F">
        <w:rPr>
          <w:rFonts w:asciiTheme="minorHAnsi" w:hAnsiTheme="minorHAnsi" w:cs="Arial"/>
        </w:rPr>
        <w:t xml:space="preserve">Every effort must be made to ensure that all new staff </w:t>
      </w:r>
      <w:proofErr w:type="gramStart"/>
      <w:r w:rsidRPr="0089367F">
        <w:rPr>
          <w:rFonts w:asciiTheme="minorHAnsi" w:hAnsiTheme="minorHAnsi" w:cs="Arial"/>
        </w:rPr>
        <w:t>receive</w:t>
      </w:r>
      <w:proofErr w:type="gramEnd"/>
      <w:r w:rsidRPr="0089367F">
        <w:rPr>
          <w:rFonts w:asciiTheme="minorHAnsi" w:hAnsiTheme="minorHAnsi" w:cs="Arial"/>
        </w:rPr>
        <w:t xml:space="preserve"> appropriate induction training which should include making them aware of their statutory duties, emergency procedures, relevant risk assessments and an explanation of this policy. On the first day of employment the Safety Induction checklist must be completed and a copy of Parts I to III of this policy will be issued.</w:t>
      </w:r>
    </w:p>
    <w:p w14:paraId="6968A78B" w14:textId="77777777" w:rsidR="00B130A0" w:rsidRPr="0089367F" w:rsidRDefault="00B130A0" w:rsidP="00B130A0">
      <w:pPr>
        <w:pStyle w:val="ListParagraph"/>
        <w:tabs>
          <w:tab w:val="left" w:pos="1418"/>
        </w:tabs>
        <w:ind w:left="1418" w:right="54"/>
        <w:jc w:val="both"/>
        <w:rPr>
          <w:rFonts w:asciiTheme="minorHAnsi" w:hAnsiTheme="minorHAnsi" w:cs="Arial"/>
        </w:rPr>
      </w:pPr>
    </w:p>
    <w:p w14:paraId="6968A78C" w14:textId="77777777" w:rsidR="00AF7034" w:rsidRPr="0089367F" w:rsidRDefault="00AF7034" w:rsidP="00256474">
      <w:pPr>
        <w:pStyle w:val="ListParagraph"/>
        <w:numPr>
          <w:ilvl w:val="0"/>
          <w:numId w:val="38"/>
        </w:numPr>
        <w:tabs>
          <w:tab w:val="left" w:pos="1276"/>
        </w:tabs>
        <w:spacing w:after="120"/>
        <w:ind w:left="1418" w:right="54" w:hanging="851"/>
        <w:jc w:val="both"/>
        <w:rPr>
          <w:rFonts w:asciiTheme="minorHAnsi" w:hAnsiTheme="minorHAnsi" w:cs="Arial"/>
        </w:rPr>
      </w:pPr>
      <w:r w:rsidRPr="0089367F">
        <w:rPr>
          <w:rFonts w:asciiTheme="minorHAnsi" w:hAnsiTheme="minorHAnsi" w:cs="Arial"/>
          <w:b/>
          <w:bCs/>
        </w:rPr>
        <w:t>Management Training</w:t>
      </w:r>
    </w:p>
    <w:p w14:paraId="6968A78D" w14:textId="77777777" w:rsidR="00AF7034" w:rsidRPr="0089367F" w:rsidRDefault="00AF7034" w:rsidP="008F640E">
      <w:pPr>
        <w:tabs>
          <w:tab w:val="left" w:pos="1276"/>
        </w:tabs>
        <w:ind w:left="1276" w:right="54"/>
        <w:jc w:val="both"/>
        <w:rPr>
          <w:rFonts w:asciiTheme="minorHAnsi" w:hAnsiTheme="minorHAnsi" w:cs="Arial"/>
        </w:rPr>
      </w:pPr>
      <w:r w:rsidRPr="0089367F">
        <w:rPr>
          <w:rFonts w:asciiTheme="minorHAnsi" w:hAnsiTheme="minorHAnsi" w:cs="Arial"/>
        </w:rPr>
        <w:t>The Governing Body recognises that all sectors of management must receive the training necessary to enable them to effectively carry out their duties in the areas for which they are responsible.</w:t>
      </w:r>
    </w:p>
    <w:p w14:paraId="6968A78E" w14:textId="77777777" w:rsidR="00B130A0" w:rsidRPr="0089367F" w:rsidRDefault="00B130A0" w:rsidP="00B130A0">
      <w:pPr>
        <w:pStyle w:val="ListParagraph"/>
        <w:tabs>
          <w:tab w:val="left" w:pos="1418"/>
        </w:tabs>
        <w:ind w:left="1418" w:right="54"/>
        <w:jc w:val="both"/>
        <w:rPr>
          <w:rFonts w:asciiTheme="minorHAnsi" w:hAnsiTheme="minorHAnsi" w:cs="Arial"/>
          <w:b/>
          <w:bCs/>
        </w:rPr>
      </w:pPr>
    </w:p>
    <w:p w14:paraId="6968A78F" w14:textId="77777777" w:rsidR="00AF7034" w:rsidRPr="0089367F" w:rsidRDefault="00AF7034" w:rsidP="00256474">
      <w:pPr>
        <w:pStyle w:val="ListParagraph"/>
        <w:numPr>
          <w:ilvl w:val="0"/>
          <w:numId w:val="38"/>
        </w:numPr>
        <w:tabs>
          <w:tab w:val="left" w:pos="1276"/>
        </w:tabs>
        <w:spacing w:after="120"/>
        <w:ind w:left="1418" w:right="54" w:hanging="851"/>
        <w:jc w:val="both"/>
        <w:rPr>
          <w:rFonts w:asciiTheme="minorHAnsi" w:hAnsiTheme="minorHAnsi" w:cs="Arial"/>
          <w:b/>
          <w:bCs/>
        </w:rPr>
      </w:pPr>
      <w:r w:rsidRPr="0089367F">
        <w:rPr>
          <w:rFonts w:asciiTheme="minorHAnsi" w:hAnsiTheme="minorHAnsi" w:cs="Arial"/>
          <w:b/>
          <w:bCs/>
        </w:rPr>
        <w:t>Specialist Training</w:t>
      </w:r>
    </w:p>
    <w:p w14:paraId="6968A790" w14:textId="77777777" w:rsidR="00AF7034" w:rsidRPr="0089367F" w:rsidRDefault="004953AA" w:rsidP="008F640E">
      <w:pPr>
        <w:tabs>
          <w:tab w:val="left" w:pos="1276"/>
        </w:tabs>
        <w:ind w:left="1276" w:right="54"/>
        <w:jc w:val="both"/>
        <w:rPr>
          <w:rFonts w:asciiTheme="minorHAnsi" w:hAnsiTheme="minorHAnsi" w:cs="Arial"/>
        </w:rPr>
      </w:pPr>
      <w:r w:rsidRPr="0089367F">
        <w:rPr>
          <w:rFonts w:asciiTheme="minorHAnsi" w:hAnsiTheme="minorHAnsi" w:cs="Arial"/>
        </w:rPr>
        <w:t>The Head T</w:t>
      </w:r>
      <w:r w:rsidR="00AF7034" w:rsidRPr="0089367F">
        <w:rPr>
          <w:rFonts w:asciiTheme="minorHAnsi" w:hAnsiTheme="minorHAnsi" w:cs="Arial"/>
        </w:rPr>
        <w:t>eacher will arrange specialised courses of training as appropriate for employees in the safety requirements of their duties. The need for such courses will have been identified in the Training Plan.</w:t>
      </w:r>
    </w:p>
    <w:p w14:paraId="6968A791" w14:textId="77777777" w:rsidR="00B130A0" w:rsidRPr="0089367F" w:rsidRDefault="00B130A0" w:rsidP="00B130A0">
      <w:pPr>
        <w:pStyle w:val="ListParagraph"/>
        <w:tabs>
          <w:tab w:val="left" w:pos="1418"/>
        </w:tabs>
        <w:ind w:left="1418" w:right="54"/>
        <w:jc w:val="both"/>
        <w:rPr>
          <w:rFonts w:asciiTheme="minorHAnsi" w:hAnsiTheme="minorHAnsi" w:cs="Arial"/>
        </w:rPr>
      </w:pPr>
    </w:p>
    <w:p w14:paraId="6968A792" w14:textId="77777777" w:rsidR="00AF7034" w:rsidRPr="0089367F" w:rsidRDefault="00AF7034" w:rsidP="00256474">
      <w:pPr>
        <w:pStyle w:val="ListParagraph"/>
        <w:numPr>
          <w:ilvl w:val="0"/>
          <w:numId w:val="38"/>
        </w:numPr>
        <w:tabs>
          <w:tab w:val="left" w:pos="1276"/>
        </w:tabs>
        <w:spacing w:after="120"/>
        <w:ind w:left="1418" w:right="54" w:hanging="851"/>
        <w:jc w:val="both"/>
        <w:rPr>
          <w:rFonts w:asciiTheme="minorHAnsi" w:hAnsiTheme="minorHAnsi" w:cs="Arial"/>
        </w:rPr>
      </w:pPr>
      <w:r w:rsidRPr="0089367F">
        <w:rPr>
          <w:rFonts w:asciiTheme="minorHAnsi" w:hAnsiTheme="minorHAnsi" w:cs="Arial"/>
          <w:b/>
          <w:bCs/>
        </w:rPr>
        <w:t>Fire Training</w:t>
      </w:r>
    </w:p>
    <w:p w14:paraId="6968A793" w14:textId="77777777" w:rsidR="00AF7034" w:rsidRPr="0089367F" w:rsidRDefault="00AF7034" w:rsidP="008F640E">
      <w:pPr>
        <w:tabs>
          <w:tab w:val="left" w:pos="1276"/>
        </w:tabs>
        <w:ind w:left="1276" w:right="54"/>
        <w:jc w:val="both"/>
        <w:rPr>
          <w:rFonts w:asciiTheme="minorHAnsi" w:hAnsiTheme="minorHAnsi" w:cs="Arial"/>
        </w:rPr>
      </w:pPr>
      <w:r w:rsidRPr="0089367F">
        <w:rPr>
          <w:rFonts w:asciiTheme="minorHAnsi" w:hAnsiTheme="minorHAnsi" w:cs="Arial"/>
        </w:rPr>
        <w:t>All members of staff shall receive training on actions to be taken in the event of fire, advice on fire precautions and where necessary, practi</w:t>
      </w:r>
      <w:r w:rsidR="00B130A0" w:rsidRPr="0089367F">
        <w:rPr>
          <w:rFonts w:asciiTheme="minorHAnsi" w:hAnsiTheme="minorHAnsi" w:cs="Arial"/>
        </w:rPr>
        <w:t xml:space="preserve">cal training on the use of </w:t>
      </w:r>
      <w:proofErr w:type="spellStart"/>
      <w:r w:rsidR="00B130A0" w:rsidRPr="0089367F">
        <w:rPr>
          <w:rFonts w:asciiTheme="minorHAnsi" w:hAnsiTheme="minorHAnsi" w:cs="Arial"/>
        </w:rPr>
        <w:t xml:space="preserve">fire </w:t>
      </w:r>
      <w:r w:rsidRPr="0089367F">
        <w:rPr>
          <w:rFonts w:asciiTheme="minorHAnsi" w:hAnsiTheme="minorHAnsi" w:cs="Arial"/>
        </w:rPr>
        <w:t>fighting</w:t>
      </w:r>
      <w:proofErr w:type="spellEnd"/>
      <w:r w:rsidRPr="0089367F">
        <w:rPr>
          <w:rFonts w:asciiTheme="minorHAnsi" w:hAnsiTheme="minorHAnsi" w:cs="Arial"/>
        </w:rPr>
        <w:t xml:space="preserve"> equipment and alarms.</w:t>
      </w:r>
    </w:p>
    <w:p w14:paraId="6968A794" w14:textId="77777777" w:rsidR="00AF7034" w:rsidRPr="0089367F" w:rsidRDefault="00AF7034" w:rsidP="0060283E">
      <w:pPr>
        <w:tabs>
          <w:tab w:val="left" w:pos="1418"/>
        </w:tabs>
        <w:ind w:left="1418" w:right="54"/>
        <w:jc w:val="both"/>
        <w:rPr>
          <w:rFonts w:asciiTheme="minorHAnsi" w:hAnsiTheme="minorHAnsi" w:cs="Arial"/>
        </w:rPr>
      </w:pPr>
    </w:p>
    <w:p w14:paraId="6968A795" w14:textId="77777777" w:rsidR="00AF7034" w:rsidRPr="0089367F" w:rsidRDefault="00AF7034" w:rsidP="00256474">
      <w:pPr>
        <w:pStyle w:val="ListParagraph"/>
        <w:numPr>
          <w:ilvl w:val="2"/>
          <w:numId w:val="35"/>
        </w:numPr>
        <w:spacing w:after="240"/>
        <w:ind w:left="1276" w:right="54" w:hanging="1276"/>
        <w:jc w:val="both"/>
        <w:rPr>
          <w:rFonts w:asciiTheme="minorHAnsi" w:hAnsiTheme="minorHAnsi" w:cs="Arial"/>
        </w:rPr>
      </w:pPr>
      <w:r w:rsidRPr="0089367F">
        <w:rPr>
          <w:rFonts w:asciiTheme="minorHAnsi" w:hAnsiTheme="minorHAnsi" w:cs="Arial"/>
        </w:rPr>
        <w:t>The school will follow Leicestershire County</w:t>
      </w:r>
      <w:r w:rsidR="00DB6AE7" w:rsidRPr="0089367F">
        <w:rPr>
          <w:rFonts w:asciiTheme="minorHAnsi" w:hAnsiTheme="minorHAnsi" w:cs="Arial"/>
        </w:rPr>
        <w:t xml:space="preserve"> Council’s</w:t>
      </w:r>
      <w:r w:rsidRPr="0089367F">
        <w:rPr>
          <w:rFonts w:asciiTheme="minorHAnsi" w:hAnsiTheme="minorHAnsi" w:cs="Arial"/>
        </w:rPr>
        <w:t xml:space="preserve"> Competence Training and Awareness Policy to ensure that all staff </w:t>
      </w:r>
      <w:proofErr w:type="gramStart"/>
      <w:r w:rsidRPr="0089367F">
        <w:rPr>
          <w:rFonts w:asciiTheme="minorHAnsi" w:hAnsiTheme="minorHAnsi" w:cs="Arial"/>
        </w:rPr>
        <w:t>have</w:t>
      </w:r>
      <w:proofErr w:type="gramEnd"/>
      <w:r w:rsidRPr="0089367F">
        <w:rPr>
          <w:rFonts w:asciiTheme="minorHAnsi" w:hAnsiTheme="minorHAnsi" w:cs="Arial"/>
        </w:rPr>
        <w:t xml:space="preserve"> sufficient competence, training and awareness of the occupational health and safety risks associated with their work activities.</w:t>
      </w:r>
    </w:p>
    <w:p w14:paraId="6968A796" w14:textId="77777777" w:rsidR="00AF7034" w:rsidRPr="0089367F" w:rsidRDefault="00AF7034" w:rsidP="00256474">
      <w:pPr>
        <w:pStyle w:val="ListParagraph"/>
        <w:numPr>
          <w:ilvl w:val="1"/>
          <w:numId w:val="35"/>
        </w:numPr>
        <w:tabs>
          <w:tab w:val="left" w:pos="426"/>
          <w:tab w:val="left" w:pos="567"/>
          <w:tab w:val="left" w:pos="2880"/>
        </w:tabs>
        <w:spacing w:after="120"/>
        <w:ind w:right="54"/>
        <w:jc w:val="both"/>
        <w:rPr>
          <w:rFonts w:asciiTheme="minorHAnsi" w:hAnsiTheme="minorHAnsi" w:cs="Arial"/>
          <w:b/>
          <w:bCs/>
        </w:rPr>
      </w:pPr>
      <w:r w:rsidRPr="0089367F">
        <w:rPr>
          <w:rFonts w:asciiTheme="minorHAnsi" w:hAnsiTheme="minorHAnsi" w:cs="Arial"/>
          <w:b/>
          <w:bCs/>
        </w:rPr>
        <w:t xml:space="preserve"> Visitors</w:t>
      </w:r>
    </w:p>
    <w:p w14:paraId="6968A797" w14:textId="77777777" w:rsidR="00AF7034" w:rsidRPr="0089367F" w:rsidRDefault="00AF7034" w:rsidP="008F640E">
      <w:pPr>
        <w:tabs>
          <w:tab w:val="left" w:pos="1276"/>
        </w:tabs>
        <w:ind w:left="1276" w:right="54" w:hanging="1276"/>
        <w:jc w:val="both"/>
        <w:rPr>
          <w:rFonts w:asciiTheme="minorHAnsi" w:hAnsiTheme="minorHAnsi" w:cs="Arial"/>
        </w:rPr>
      </w:pPr>
      <w:r w:rsidRPr="0089367F">
        <w:rPr>
          <w:rFonts w:asciiTheme="minorHAnsi" w:hAnsiTheme="minorHAnsi" w:cs="Arial"/>
          <w:i/>
        </w:rPr>
        <w:t>3.24.1</w:t>
      </w:r>
      <w:r w:rsidRPr="0089367F">
        <w:rPr>
          <w:rFonts w:asciiTheme="minorHAnsi" w:hAnsiTheme="minorHAnsi" w:cs="Arial"/>
        </w:rPr>
        <w:t xml:space="preserve">   </w:t>
      </w:r>
      <w:r w:rsidR="00AA3AF1" w:rsidRPr="0089367F">
        <w:rPr>
          <w:rFonts w:asciiTheme="minorHAnsi" w:hAnsiTheme="minorHAnsi" w:cs="Arial"/>
        </w:rPr>
        <w:tab/>
      </w:r>
      <w:r w:rsidRPr="0089367F">
        <w:rPr>
          <w:rFonts w:asciiTheme="minorHAnsi" w:hAnsiTheme="minorHAnsi" w:cs="Arial"/>
        </w:rPr>
        <w:t>Employees will ensure that all reasonable steps are taken to safeguard visitors and that they are made aware of emergency procedures.</w:t>
      </w:r>
    </w:p>
    <w:p w14:paraId="6968A798" w14:textId="77777777" w:rsidR="00AF7034" w:rsidRPr="0089367F" w:rsidRDefault="00AF7034" w:rsidP="0060283E">
      <w:pPr>
        <w:tabs>
          <w:tab w:val="left" w:pos="2880"/>
        </w:tabs>
        <w:ind w:left="1418" w:right="54" w:hanging="1418"/>
        <w:jc w:val="both"/>
        <w:rPr>
          <w:rFonts w:asciiTheme="minorHAnsi" w:hAnsiTheme="minorHAnsi" w:cs="Arial"/>
        </w:rPr>
      </w:pPr>
    </w:p>
    <w:p w14:paraId="6968A799" w14:textId="77777777" w:rsidR="00AF7034" w:rsidRDefault="00AF7034" w:rsidP="008F640E">
      <w:pPr>
        <w:tabs>
          <w:tab w:val="left" w:pos="2880"/>
        </w:tabs>
        <w:spacing w:after="120"/>
        <w:ind w:left="1276" w:right="54" w:hanging="1276"/>
        <w:jc w:val="both"/>
        <w:rPr>
          <w:rFonts w:asciiTheme="minorHAnsi" w:hAnsiTheme="minorHAnsi" w:cs="Arial"/>
        </w:rPr>
      </w:pPr>
      <w:r w:rsidRPr="0089367F">
        <w:rPr>
          <w:rFonts w:asciiTheme="minorHAnsi" w:hAnsiTheme="minorHAnsi" w:cs="Arial"/>
          <w:i/>
        </w:rPr>
        <w:t>3.24.2</w:t>
      </w:r>
      <w:r w:rsidRPr="0089367F">
        <w:rPr>
          <w:rFonts w:asciiTheme="minorHAnsi" w:hAnsiTheme="minorHAnsi" w:cs="Arial"/>
        </w:rPr>
        <w:t xml:space="preserve">   </w:t>
      </w:r>
      <w:r w:rsidR="00AA3AF1" w:rsidRPr="0089367F">
        <w:rPr>
          <w:rFonts w:asciiTheme="minorHAnsi" w:hAnsiTheme="minorHAnsi" w:cs="Arial"/>
        </w:rPr>
        <w:tab/>
      </w:r>
      <w:r w:rsidRPr="0089367F">
        <w:rPr>
          <w:rFonts w:asciiTheme="minorHAnsi" w:hAnsiTheme="minorHAnsi" w:cs="Arial"/>
        </w:rPr>
        <w:t>In the event of an evacuation, visitors should accompany the employee they have come to see to the approved assembly point identified in Appendix 1.</w:t>
      </w:r>
    </w:p>
    <w:p w14:paraId="01A59AF7" w14:textId="77777777" w:rsidR="000A710A" w:rsidRDefault="000A710A" w:rsidP="008F640E">
      <w:pPr>
        <w:tabs>
          <w:tab w:val="left" w:pos="2880"/>
        </w:tabs>
        <w:spacing w:after="120"/>
        <w:ind w:left="1276" w:right="54" w:hanging="1276"/>
        <w:jc w:val="both"/>
        <w:rPr>
          <w:rFonts w:asciiTheme="minorHAnsi" w:hAnsiTheme="minorHAnsi" w:cs="Arial"/>
        </w:rPr>
      </w:pPr>
    </w:p>
    <w:p w14:paraId="4936A1B7" w14:textId="77777777" w:rsidR="000A710A" w:rsidRDefault="000A710A" w:rsidP="008F640E">
      <w:pPr>
        <w:tabs>
          <w:tab w:val="left" w:pos="2880"/>
        </w:tabs>
        <w:spacing w:after="120"/>
        <w:ind w:left="1276" w:right="54" w:hanging="1276"/>
        <w:jc w:val="both"/>
        <w:rPr>
          <w:rFonts w:asciiTheme="minorHAnsi" w:hAnsiTheme="minorHAnsi" w:cs="Arial"/>
        </w:rPr>
      </w:pPr>
    </w:p>
    <w:p w14:paraId="4FE6B4DC" w14:textId="77777777" w:rsidR="000A710A" w:rsidRPr="0089367F" w:rsidRDefault="000A710A" w:rsidP="008F640E">
      <w:pPr>
        <w:tabs>
          <w:tab w:val="left" w:pos="2880"/>
        </w:tabs>
        <w:spacing w:after="120"/>
        <w:ind w:left="1276" w:right="54" w:hanging="1276"/>
        <w:jc w:val="both"/>
        <w:rPr>
          <w:rFonts w:asciiTheme="minorHAnsi" w:hAnsiTheme="minorHAnsi" w:cs="Arial"/>
        </w:rPr>
      </w:pPr>
    </w:p>
    <w:p w14:paraId="6968A79A" w14:textId="77777777" w:rsidR="00AF7034" w:rsidRPr="0089367F" w:rsidRDefault="00AF7034" w:rsidP="008F640E">
      <w:pPr>
        <w:tabs>
          <w:tab w:val="left" w:pos="851"/>
          <w:tab w:val="left" w:pos="1440"/>
          <w:tab w:val="left" w:pos="2160"/>
          <w:tab w:val="left" w:pos="2880"/>
        </w:tabs>
        <w:spacing w:after="120"/>
        <w:ind w:right="54"/>
        <w:jc w:val="both"/>
        <w:rPr>
          <w:rFonts w:asciiTheme="minorHAnsi" w:hAnsiTheme="minorHAnsi" w:cs="Arial"/>
          <w:b/>
          <w:bCs/>
        </w:rPr>
      </w:pPr>
      <w:r w:rsidRPr="0089367F">
        <w:rPr>
          <w:rFonts w:asciiTheme="minorHAnsi" w:hAnsiTheme="minorHAnsi" w:cs="Arial"/>
          <w:b/>
          <w:bCs/>
        </w:rPr>
        <w:lastRenderedPageBreak/>
        <w:t>3.25</w:t>
      </w:r>
      <w:r w:rsidR="00AA3AF1" w:rsidRPr="0089367F">
        <w:rPr>
          <w:rFonts w:asciiTheme="minorHAnsi" w:hAnsiTheme="minorHAnsi" w:cs="Arial"/>
          <w:b/>
          <w:bCs/>
        </w:rPr>
        <w:t xml:space="preserve">   Work Experience</w:t>
      </w:r>
    </w:p>
    <w:p w14:paraId="6968A79B" w14:textId="77777777" w:rsidR="00AF7034" w:rsidRDefault="00AF7034" w:rsidP="008F640E">
      <w:pPr>
        <w:ind w:left="1276" w:right="54" w:hanging="1276"/>
        <w:jc w:val="both"/>
        <w:rPr>
          <w:rFonts w:asciiTheme="minorHAnsi" w:hAnsiTheme="minorHAnsi" w:cs="Arial"/>
        </w:rPr>
      </w:pPr>
      <w:r w:rsidRPr="0089367F">
        <w:rPr>
          <w:rFonts w:asciiTheme="minorHAnsi" w:hAnsiTheme="minorHAnsi" w:cs="Arial"/>
          <w:i/>
        </w:rPr>
        <w:t>3.25.1</w:t>
      </w:r>
      <w:r w:rsidR="00AA3AF1" w:rsidRPr="0089367F">
        <w:rPr>
          <w:rFonts w:asciiTheme="minorHAnsi" w:hAnsiTheme="minorHAnsi" w:cs="Arial"/>
        </w:rPr>
        <w:t xml:space="preserve">  </w:t>
      </w:r>
      <w:r w:rsidR="00AA3AF1" w:rsidRPr="0089367F">
        <w:rPr>
          <w:rFonts w:asciiTheme="minorHAnsi" w:hAnsiTheme="minorHAnsi" w:cs="Arial"/>
        </w:rPr>
        <w:tab/>
      </w:r>
      <w:r w:rsidRPr="0089367F">
        <w:rPr>
          <w:rFonts w:asciiTheme="minorHAnsi" w:hAnsiTheme="minorHAnsi" w:cs="Arial"/>
        </w:rPr>
        <w:t>The Head Teacher will ensure that all young persons under the age of 18 who are either employed by the school or gaining work experience have a suitable and sufficient risk assessment in place before they commence employment/the placement.</w:t>
      </w:r>
    </w:p>
    <w:p w14:paraId="23076993" w14:textId="77777777" w:rsidR="000A710A" w:rsidRDefault="000A710A" w:rsidP="008F640E">
      <w:pPr>
        <w:ind w:left="1276" w:right="54" w:hanging="1276"/>
        <w:jc w:val="both"/>
        <w:rPr>
          <w:rFonts w:asciiTheme="minorHAnsi" w:hAnsiTheme="minorHAnsi" w:cs="Arial"/>
        </w:rPr>
      </w:pPr>
    </w:p>
    <w:p w14:paraId="6E69EE56" w14:textId="77777777" w:rsidR="000A710A" w:rsidRDefault="000A710A" w:rsidP="008F640E">
      <w:pPr>
        <w:ind w:left="1276" w:right="54" w:hanging="1276"/>
        <w:jc w:val="both"/>
        <w:rPr>
          <w:rFonts w:asciiTheme="minorHAnsi" w:hAnsiTheme="minorHAnsi" w:cs="Arial"/>
        </w:rPr>
      </w:pPr>
    </w:p>
    <w:p w14:paraId="70E95373" w14:textId="77777777" w:rsidR="000A710A" w:rsidRDefault="000A710A" w:rsidP="008F640E">
      <w:pPr>
        <w:ind w:left="1276" w:right="54" w:hanging="1276"/>
        <w:jc w:val="both"/>
        <w:rPr>
          <w:rFonts w:asciiTheme="minorHAnsi" w:hAnsiTheme="minorHAnsi" w:cs="Arial"/>
        </w:rPr>
      </w:pPr>
    </w:p>
    <w:p w14:paraId="42334682" w14:textId="77777777" w:rsidR="000A710A" w:rsidRDefault="000A710A" w:rsidP="008F640E">
      <w:pPr>
        <w:ind w:left="1276" w:right="54" w:hanging="1276"/>
        <w:jc w:val="both"/>
        <w:rPr>
          <w:rFonts w:asciiTheme="minorHAnsi" w:hAnsiTheme="minorHAnsi" w:cs="Arial"/>
        </w:rPr>
      </w:pPr>
    </w:p>
    <w:p w14:paraId="4424BA13" w14:textId="77777777" w:rsidR="000A710A" w:rsidRDefault="000A710A" w:rsidP="008F640E">
      <w:pPr>
        <w:ind w:left="1276" w:right="54" w:hanging="1276"/>
        <w:jc w:val="both"/>
        <w:rPr>
          <w:rFonts w:asciiTheme="minorHAnsi" w:hAnsiTheme="minorHAnsi" w:cs="Arial"/>
        </w:rPr>
      </w:pPr>
    </w:p>
    <w:p w14:paraId="5003445E" w14:textId="77777777" w:rsidR="000A710A" w:rsidRDefault="000A710A" w:rsidP="008F640E">
      <w:pPr>
        <w:ind w:left="1276" w:right="54" w:hanging="1276"/>
        <w:jc w:val="both"/>
        <w:rPr>
          <w:rFonts w:asciiTheme="minorHAnsi" w:hAnsiTheme="minorHAnsi" w:cs="Arial"/>
        </w:rPr>
      </w:pPr>
    </w:p>
    <w:p w14:paraId="28629F58" w14:textId="77777777" w:rsidR="000A710A" w:rsidRDefault="000A710A" w:rsidP="008F640E">
      <w:pPr>
        <w:ind w:left="1276" w:right="54" w:hanging="1276"/>
        <w:jc w:val="both"/>
        <w:rPr>
          <w:rFonts w:asciiTheme="minorHAnsi" w:hAnsiTheme="minorHAnsi" w:cs="Arial"/>
        </w:rPr>
      </w:pPr>
    </w:p>
    <w:p w14:paraId="6A87BA99" w14:textId="77777777" w:rsidR="000A710A" w:rsidRDefault="000A710A" w:rsidP="008F640E">
      <w:pPr>
        <w:ind w:left="1276" w:right="54" w:hanging="1276"/>
        <w:jc w:val="both"/>
        <w:rPr>
          <w:rFonts w:asciiTheme="minorHAnsi" w:hAnsiTheme="minorHAnsi" w:cs="Arial"/>
        </w:rPr>
      </w:pPr>
    </w:p>
    <w:p w14:paraId="740E724B" w14:textId="77777777" w:rsidR="000A710A" w:rsidRDefault="000A710A" w:rsidP="008F640E">
      <w:pPr>
        <w:ind w:left="1276" w:right="54" w:hanging="1276"/>
        <w:jc w:val="both"/>
        <w:rPr>
          <w:rFonts w:asciiTheme="minorHAnsi" w:hAnsiTheme="minorHAnsi" w:cs="Arial"/>
        </w:rPr>
      </w:pPr>
    </w:p>
    <w:p w14:paraId="6943AAF8" w14:textId="77777777" w:rsidR="000A710A" w:rsidRDefault="000A710A" w:rsidP="008F640E">
      <w:pPr>
        <w:ind w:left="1276" w:right="54" w:hanging="1276"/>
        <w:jc w:val="both"/>
        <w:rPr>
          <w:rFonts w:asciiTheme="minorHAnsi" w:hAnsiTheme="minorHAnsi" w:cs="Arial"/>
        </w:rPr>
      </w:pPr>
    </w:p>
    <w:p w14:paraId="6402D25E" w14:textId="77777777" w:rsidR="000A710A" w:rsidRDefault="000A710A" w:rsidP="008F640E">
      <w:pPr>
        <w:ind w:left="1276" w:right="54" w:hanging="1276"/>
        <w:jc w:val="both"/>
        <w:rPr>
          <w:rFonts w:asciiTheme="minorHAnsi" w:hAnsiTheme="minorHAnsi" w:cs="Arial"/>
        </w:rPr>
      </w:pPr>
    </w:p>
    <w:p w14:paraId="5B4D5E07" w14:textId="77777777" w:rsidR="000A710A" w:rsidRDefault="000A710A" w:rsidP="008F640E">
      <w:pPr>
        <w:ind w:left="1276" w:right="54" w:hanging="1276"/>
        <w:jc w:val="both"/>
        <w:rPr>
          <w:rFonts w:asciiTheme="minorHAnsi" w:hAnsiTheme="minorHAnsi" w:cs="Arial"/>
        </w:rPr>
      </w:pPr>
    </w:p>
    <w:p w14:paraId="421D1260" w14:textId="77777777" w:rsidR="000A710A" w:rsidRDefault="000A710A" w:rsidP="008F640E">
      <w:pPr>
        <w:ind w:left="1276" w:right="54" w:hanging="1276"/>
        <w:jc w:val="both"/>
        <w:rPr>
          <w:rFonts w:asciiTheme="minorHAnsi" w:hAnsiTheme="minorHAnsi" w:cs="Arial"/>
        </w:rPr>
      </w:pPr>
    </w:p>
    <w:p w14:paraId="7056D2ED" w14:textId="77777777" w:rsidR="000A710A" w:rsidRDefault="000A710A" w:rsidP="008F640E">
      <w:pPr>
        <w:ind w:left="1276" w:right="54" w:hanging="1276"/>
        <w:jc w:val="both"/>
        <w:rPr>
          <w:rFonts w:asciiTheme="minorHAnsi" w:hAnsiTheme="minorHAnsi" w:cs="Arial"/>
        </w:rPr>
      </w:pPr>
    </w:p>
    <w:p w14:paraId="4DE6B712" w14:textId="77777777" w:rsidR="000A710A" w:rsidRDefault="000A710A" w:rsidP="008F640E">
      <w:pPr>
        <w:ind w:left="1276" w:right="54" w:hanging="1276"/>
        <w:jc w:val="both"/>
        <w:rPr>
          <w:rFonts w:asciiTheme="minorHAnsi" w:hAnsiTheme="minorHAnsi" w:cs="Arial"/>
        </w:rPr>
      </w:pPr>
    </w:p>
    <w:p w14:paraId="270A19D0" w14:textId="77777777" w:rsidR="000A710A" w:rsidRDefault="000A710A" w:rsidP="008F640E">
      <w:pPr>
        <w:ind w:left="1276" w:right="54" w:hanging="1276"/>
        <w:jc w:val="both"/>
        <w:rPr>
          <w:rFonts w:asciiTheme="minorHAnsi" w:hAnsiTheme="minorHAnsi" w:cs="Arial"/>
        </w:rPr>
      </w:pPr>
    </w:p>
    <w:p w14:paraId="498D0618" w14:textId="77777777" w:rsidR="000A710A" w:rsidRDefault="000A710A" w:rsidP="008F640E">
      <w:pPr>
        <w:ind w:left="1276" w:right="54" w:hanging="1276"/>
        <w:jc w:val="both"/>
        <w:rPr>
          <w:rFonts w:asciiTheme="minorHAnsi" w:hAnsiTheme="minorHAnsi" w:cs="Arial"/>
        </w:rPr>
      </w:pPr>
    </w:p>
    <w:p w14:paraId="422FB623" w14:textId="77777777" w:rsidR="000A710A" w:rsidRDefault="000A710A" w:rsidP="008F640E">
      <w:pPr>
        <w:ind w:left="1276" w:right="54" w:hanging="1276"/>
        <w:jc w:val="both"/>
        <w:rPr>
          <w:rFonts w:asciiTheme="minorHAnsi" w:hAnsiTheme="minorHAnsi" w:cs="Arial"/>
        </w:rPr>
      </w:pPr>
    </w:p>
    <w:p w14:paraId="3B6B3A60" w14:textId="77777777" w:rsidR="000A710A" w:rsidRDefault="000A710A" w:rsidP="008F640E">
      <w:pPr>
        <w:ind w:left="1276" w:right="54" w:hanging="1276"/>
        <w:jc w:val="both"/>
        <w:rPr>
          <w:rFonts w:asciiTheme="minorHAnsi" w:hAnsiTheme="minorHAnsi" w:cs="Arial"/>
        </w:rPr>
      </w:pPr>
    </w:p>
    <w:p w14:paraId="1BAB50AA" w14:textId="77777777" w:rsidR="000A710A" w:rsidRDefault="000A710A" w:rsidP="008F640E">
      <w:pPr>
        <w:ind w:left="1276" w:right="54" w:hanging="1276"/>
        <w:jc w:val="both"/>
        <w:rPr>
          <w:rFonts w:asciiTheme="minorHAnsi" w:hAnsiTheme="minorHAnsi" w:cs="Arial"/>
        </w:rPr>
      </w:pPr>
    </w:p>
    <w:p w14:paraId="164250CB" w14:textId="77777777" w:rsidR="000A710A" w:rsidRDefault="000A710A" w:rsidP="008F640E">
      <w:pPr>
        <w:ind w:left="1276" w:right="54" w:hanging="1276"/>
        <w:jc w:val="both"/>
        <w:rPr>
          <w:rFonts w:asciiTheme="minorHAnsi" w:hAnsiTheme="minorHAnsi" w:cs="Arial"/>
        </w:rPr>
      </w:pPr>
    </w:p>
    <w:p w14:paraId="092236B8" w14:textId="77777777" w:rsidR="000A710A" w:rsidRDefault="000A710A" w:rsidP="008F640E">
      <w:pPr>
        <w:ind w:left="1276" w:right="54" w:hanging="1276"/>
        <w:jc w:val="both"/>
        <w:rPr>
          <w:rFonts w:asciiTheme="minorHAnsi" w:hAnsiTheme="minorHAnsi" w:cs="Arial"/>
        </w:rPr>
      </w:pPr>
    </w:p>
    <w:p w14:paraId="0099E273" w14:textId="77777777" w:rsidR="000A710A" w:rsidRDefault="000A710A" w:rsidP="008F640E">
      <w:pPr>
        <w:ind w:left="1276" w:right="54" w:hanging="1276"/>
        <w:jc w:val="both"/>
        <w:rPr>
          <w:rFonts w:asciiTheme="minorHAnsi" w:hAnsiTheme="minorHAnsi" w:cs="Arial"/>
        </w:rPr>
      </w:pPr>
    </w:p>
    <w:p w14:paraId="2A9112B2" w14:textId="77777777" w:rsidR="000A710A" w:rsidRDefault="000A710A" w:rsidP="008F640E">
      <w:pPr>
        <w:ind w:left="1276" w:right="54" w:hanging="1276"/>
        <w:jc w:val="both"/>
        <w:rPr>
          <w:rFonts w:asciiTheme="minorHAnsi" w:hAnsiTheme="minorHAnsi" w:cs="Arial"/>
        </w:rPr>
      </w:pPr>
    </w:p>
    <w:p w14:paraId="1A8703FE" w14:textId="77777777" w:rsidR="000A710A" w:rsidRDefault="000A710A" w:rsidP="008F640E">
      <w:pPr>
        <w:ind w:left="1276" w:right="54" w:hanging="1276"/>
        <w:jc w:val="both"/>
        <w:rPr>
          <w:rFonts w:asciiTheme="minorHAnsi" w:hAnsiTheme="minorHAnsi" w:cs="Arial"/>
        </w:rPr>
      </w:pPr>
    </w:p>
    <w:p w14:paraId="48B0F7A2" w14:textId="77777777" w:rsidR="000A710A" w:rsidRDefault="000A710A" w:rsidP="008F640E">
      <w:pPr>
        <w:ind w:left="1276" w:right="54" w:hanging="1276"/>
        <w:jc w:val="both"/>
        <w:rPr>
          <w:rFonts w:asciiTheme="minorHAnsi" w:hAnsiTheme="minorHAnsi" w:cs="Arial"/>
        </w:rPr>
      </w:pPr>
    </w:p>
    <w:p w14:paraId="4818E791" w14:textId="77777777" w:rsidR="000A710A" w:rsidRDefault="000A710A" w:rsidP="008F640E">
      <w:pPr>
        <w:ind w:left="1276" w:right="54" w:hanging="1276"/>
        <w:jc w:val="both"/>
        <w:rPr>
          <w:rFonts w:asciiTheme="minorHAnsi" w:hAnsiTheme="minorHAnsi" w:cs="Arial"/>
        </w:rPr>
      </w:pPr>
    </w:p>
    <w:p w14:paraId="7E788282" w14:textId="77777777" w:rsidR="000A710A" w:rsidRDefault="000A710A" w:rsidP="008F640E">
      <w:pPr>
        <w:ind w:left="1276" w:right="54" w:hanging="1276"/>
        <w:jc w:val="both"/>
        <w:rPr>
          <w:rFonts w:asciiTheme="minorHAnsi" w:hAnsiTheme="minorHAnsi" w:cs="Arial"/>
        </w:rPr>
      </w:pPr>
    </w:p>
    <w:p w14:paraId="7033B773" w14:textId="77777777" w:rsidR="000A710A" w:rsidRDefault="000A710A" w:rsidP="008F640E">
      <w:pPr>
        <w:ind w:left="1276" w:right="54" w:hanging="1276"/>
        <w:jc w:val="both"/>
        <w:rPr>
          <w:rFonts w:asciiTheme="minorHAnsi" w:hAnsiTheme="minorHAnsi" w:cs="Arial"/>
        </w:rPr>
      </w:pPr>
    </w:p>
    <w:p w14:paraId="0B11AB25" w14:textId="77777777" w:rsidR="000A710A" w:rsidRDefault="000A710A" w:rsidP="008F640E">
      <w:pPr>
        <w:ind w:left="1276" w:right="54" w:hanging="1276"/>
        <w:jc w:val="both"/>
        <w:rPr>
          <w:rFonts w:asciiTheme="minorHAnsi" w:hAnsiTheme="minorHAnsi" w:cs="Arial"/>
        </w:rPr>
      </w:pPr>
    </w:p>
    <w:p w14:paraId="3FDF615D" w14:textId="77777777" w:rsidR="000A710A" w:rsidRDefault="000A710A" w:rsidP="008F640E">
      <w:pPr>
        <w:ind w:left="1276" w:right="54" w:hanging="1276"/>
        <w:jc w:val="both"/>
        <w:rPr>
          <w:rFonts w:asciiTheme="minorHAnsi" w:hAnsiTheme="minorHAnsi" w:cs="Arial"/>
        </w:rPr>
      </w:pPr>
    </w:p>
    <w:p w14:paraId="77A70C17" w14:textId="77777777" w:rsidR="000A710A" w:rsidRDefault="000A710A" w:rsidP="008F640E">
      <w:pPr>
        <w:ind w:left="1276" w:right="54" w:hanging="1276"/>
        <w:jc w:val="both"/>
        <w:rPr>
          <w:rFonts w:asciiTheme="minorHAnsi" w:hAnsiTheme="minorHAnsi" w:cs="Arial"/>
        </w:rPr>
      </w:pPr>
    </w:p>
    <w:p w14:paraId="5E87D05B" w14:textId="77777777" w:rsidR="000A710A" w:rsidRDefault="000A710A" w:rsidP="008F640E">
      <w:pPr>
        <w:ind w:left="1276" w:right="54" w:hanging="1276"/>
        <w:jc w:val="both"/>
        <w:rPr>
          <w:rFonts w:asciiTheme="minorHAnsi" w:hAnsiTheme="minorHAnsi" w:cs="Arial"/>
        </w:rPr>
      </w:pPr>
    </w:p>
    <w:p w14:paraId="1B511298" w14:textId="77777777" w:rsidR="000A710A" w:rsidRDefault="000A710A" w:rsidP="008F640E">
      <w:pPr>
        <w:ind w:left="1276" w:right="54" w:hanging="1276"/>
        <w:jc w:val="both"/>
        <w:rPr>
          <w:rFonts w:asciiTheme="minorHAnsi" w:hAnsiTheme="minorHAnsi" w:cs="Arial"/>
        </w:rPr>
      </w:pPr>
    </w:p>
    <w:p w14:paraId="10431B67" w14:textId="77777777" w:rsidR="000A710A" w:rsidRDefault="000A710A" w:rsidP="008F640E">
      <w:pPr>
        <w:ind w:left="1276" w:right="54" w:hanging="1276"/>
        <w:jc w:val="both"/>
        <w:rPr>
          <w:rFonts w:asciiTheme="minorHAnsi" w:hAnsiTheme="minorHAnsi" w:cs="Arial"/>
        </w:rPr>
      </w:pPr>
    </w:p>
    <w:p w14:paraId="797EEB26" w14:textId="77777777" w:rsidR="000A710A" w:rsidRDefault="000A710A" w:rsidP="008F640E">
      <w:pPr>
        <w:ind w:left="1276" w:right="54" w:hanging="1276"/>
        <w:jc w:val="both"/>
        <w:rPr>
          <w:rFonts w:asciiTheme="minorHAnsi" w:hAnsiTheme="minorHAnsi" w:cs="Arial"/>
        </w:rPr>
      </w:pPr>
    </w:p>
    <w:p w14:paraId="150FFB81" w14:textId="77777777" w:rsidR="000A710A" w:rsidRDefault="000A710A" w:rsidP="008F640E">
      <w:pPr>
        <w:ind w:left="1276" w:right="54" w:hanging="1276"/>
        <w:jc w:val="both"/>
        <w:rPr>
          <w:rFonts w:asciiTheme="minorHAnsi" w:hAnsiTheme="minorHAnsi" w:cs="Arial"/>
        </w:rPr>
      </w:pPr>
    </w:p>
    <w:p w14:paraId="21305084" w14:textId="77777777" w:rsidR="000A710A" w:rsidRDefault="000A710A" w:rsidP="008F640E">
      <w:pPr>
        <w:ind w:left="1276" w:right="54" w:hanging="1276"/>
        <w:jc w:val="both"/>
        <w:rPr>
          <w:rFonts w:asciiTheme="minorHAnsi" w:hAnsiTheme="minorHAnsi" w:cs="Arial"/>
        </w:rPr>
      </w:pPr>
    </w:p>
    <w:p w14:paraId="558DAAD3" w14:textId="77777777" w:rsidR="000A710A" w:rsidRDefault="000A710A" w:rsidP="008F640E">
      <w:pPr>
        <w:ind w:left="1276" w:right="54" w:hanging="1276"/>
        <w:jc w:val="both"/>
        <w:rPr>
          <w:rFonts w:asciiTheme="minorHAnsi" w:hAnsiTheme="minorHAnsi" w:cs="Arial"/>
        </w:rPr>
      </w:pPr>
    </w:p>
    <w:p w14:paraId="107029B6" w14:textId="77777777" w:rsidR="000A710A" w:rsidRDefault="000A710A" w:rsidP="008F640E">
      <w:pPr>
        <w:ind w:left="1276" w:right="54" w:hanging="1276"/>
        <w:jc w:val="both"/>
        <w:rPr>
          <w:rFonts w:asciiTheme="minorHAnsi" w:hAnsiTheme="minorHAnsi" w:cs="Arial"/>
        </w:rPr>
      </w:pPr>
    </w:p>
    <w:p w14:paraId="39FCE51D" w14:textId="77777777" w:rsidR="000A710A" w:rsidRPr="0089367F" w:rsidRDefault="000A710A" w:rsidP="008F640E">
      <w:pPr>
        <w:ind w:left="1276" w:right="54" w:hanging="1276"/>
        <w:jc w:val="both"/>
        <w:rPr>
          <w:rFonts w:asciiTheme="minorHAnsi" w:hAnsiTheme="minorHAnsi" w:cs="Arial"/>
        </w:rPr>
      </w:pPr>
    </w:p>
    <w:p w14:paraId="6968A79C" w14:textId="77777777" w:rsidR="00AF7034" w:rsidRPr="0089367F" w:rsidRDefault="00AF7034" w:rsidP="00FB2FB2">
      <w:pPr>
        <w:pStyle w:val="Heading1"/>
        <w:spacing w:before="0" w:after="120"/>
        <w:jc w:val="center"/>
        <w:rPr>
          <w:rFonts w:asciiTheme="minorHAnsi" w:hAnsiTheme="minorHAnsi"/>
          <w:sz w:val="24"/>
          <w:szCs w:val="24"/>
        </w:rPr>
      </w:pPr>
      <w:bookmarkStart w:id="5" w:name="_Toc426962030"/>
      <w:r w:rsidRPr="0089367F">
        <w:rPr>
          <w:rFonts w:asciiTheme="minorHAnsi" w:hAnsiTheme="minorHAnsi"/>
          <w:sz w:val="24"/>
          <w:szCs w:val="24"/>
        </w:rPr>
        <w:lastRenderedPageBreak/>
        <w:t>APPENDIX 1</w:t>
      </w:r>
      <w:r w:rsidR="00FB2FB2" w:rsidRPr="0089367F">
        <w:rPr>
          <w:rFonts w:asciiTheme="minorHAnsi" w:hAnsiTheme="minorHAnsi"/>
          <w:sz w:val="24"/>
          <w:szCs w:val="24"/>
        </w:rPr>
        <w:t xml:space="preserve"> - PART III</w:t>
      </w:r>
      <w:r w:rsidRPr="0089367F">
        <w:rPr>
          <w:rFonts w:asciiTheme="minorHAnsi" w:hAnsiTheme="minorHAnsi"/>
          <w:sz w:val="24"/>
          <w:szCs w:val="24"/>
        </w:rPr>
        <w:t xml:space="preserve"> </w:t>
      </w:r>
      <w:r w:rsidR="00FB2FB2" w:rsidRPr="0089367F">
        <w:rPr>
          <w:rFonts w:asciiTheme="minorHAnsi" w:hAnsiTheme="minorHAnsi"/>
          <w:sz w:val="24"/>
          <w:szCs w:val="24"/>
        </w:rPr>
        <w:t>Competent Persons and Relevant Locations</w:t>
      </w:r>
      <w:bookmarkEnd w:id="5"/>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3497"/>
        <w:gridCol w:w="3497"/>
      </w:tblGrid>
      <w:tr w:rsidR="00AF7034" w:rsidRPr="0089367F" w14:paraId="6968A7A0" w14:textId="77777777" w:rsidTr="00FB2FB2">
        <w:tc>
          <w:tcPr>
            <w:tcW w:w="3497" w:type="dxa"/>
          </w:tcPr>
          <w:p w14:paraId="6968A79D" w14:textId="77777777" w:rsidR="00AF7034" w:rsidRPr="0089367F" w:rsidRDefault="00AF7034" w:rsidP="00FB2FB2">
            <w:pPr>
              <w:spacing w:before="120" w:after="120"/>
              <w:jc w:val="center"/>
              <w:rPr>
                <w:rFonts w:asciiTheme="minorHAnsi" w:hAnsiTheme="minorHAnsi" w:cs="Arial"/>
                <w:b/>
                <w:bCs/>
              </w:rPr>
            </w:pPr>
            <w:r w:rsidRPr="0089367F">
              <w:rPr>
                <w:rFonts w:asciiTheme="minorHAnsi" w:hAnsiTheme="minorHAnsi" w:cs="Arial"/>
                <w:b/>
                <w:bCs/>
              </w:rPr>
              <w:t>RESPONSIBILITY</w:t>
            </w:r>
          </w:p>
        </w:tc>
        <w:tc>
          <w:tcPr>
            <w:tcW w:w="3497" w:type="dxa"/>
          </w:tcPr>
          <w:p w14:paraId="6968A79E" w14:textId="77777777" w:rsidR="00AF7034" w:rsidRPr="0089367F" w:rsidRDefault="00AF7034" w:rsidP="00FB2FB2">
            <w:pPr>
              <w:spacing w:before="120" w:after="120"/>
              <w:jc w:val="center"/>
              <w:rPr>
                <w:rFonts w:asciiTheme="minorHAnsi" w:hAnsiTheme="minorHAnsi" w:cs="Arial"/>
                <w:b/>
                <w:bCs/>
              </w:rPr>
            </w:pPr>
            <w:r w:rsidRPr="0089367F">
              <w:rPr>
                <w:rFonts w:asciiTheme="minorHAnsi" w:hAnsiTheme="minorHAnsi" w:cs="Arial"/>
                <w:b/>
                <w:bCs/>
              </w:rPr>
              <w:t>COMPETENT PERSON</w:t>
            </w:r>
          </w:p>
        </w:tc>
        <w:tc>
          <w:tcPr>
            <w:tcW w:w="3497" w:type="dxa"/>
          </w:tcPr>
          <w:p w14:paraId="6968A79F" w14:textId="77777777" w:rsidR="00AF7034" w:rsidRPr="0089367F" w:rsidRDefault="00AF7034" w:rsidP="00FB2FB2">
            <w:pPr>
              <w:spacing w:before="120" w:after="120"/>
              <w:jc w:val="center"/>
              <w:rPr>
                <w:rFonts w:asciiTheme="minorHAnsi" w:hAnsiTheme="minorHAnsi" w:cs="Arial"/>
                <w:b/>
                <w:bCs/>
              </w:rPr>
            </w:pPr>
            <w:r w:rsidRPr="0089367F">
              <w:rPr>
                <w:rFonts w:asciiTheme="minorHAnsi" w:hAnsiTheme="minorHAnsi" w:cs="Arial"/>
                <w:b/>
                <w:bCs/>
              </w:rPr>
              <w:t>LOCATION</w:t>
            </w:r>
          </w:p>
        </w:tc>
      </w:tr>
      <w:tr w:rsidR="00AF7034" w:rsidRPr="0089367F" w14:paraId="6968A7A4" w14:textId="77777777" w:rsidTr="00FB2FB2">
        <w:tc>
          <w:tcPr>
            <w:tcW w:w="3497" w:type="dxa"/>
            <w:vAlign w:val="center"/>
          </w:tcPr>
          <w:p w14:paraId="6968A7A1" w14:textId="77777777" w:rsidR="00AF7034" w:rsidRPr="0089367F" w:rsidRDefault="00AF7034" w:rsidP="00FB2FB2">
            <w:pPr>
              <w:spacing w:before="60" w:after="60"/>
              <w:jc w:val="center"/>
              <w:rPr>
                <w:rFonts w:asciiTheme="minorHAnsi" w:hAnsiTheme="minorHAnsi" w:cs="Arial"/>
              </w:rPr>
            </w:pPr>
            <w:r w:rsidRPr="0089367F">
              <w:rPr>
                <w:rFonts w:asciiTheme="minorHAnsi" w:hAnsiTheme="minorHAnsi" w:cs="Arial"/>
              </w:rPr>
              <w:t>First Aid Appointed Person</w:t>
            </w:r>
          </w:p>
        </w:tc>
        <w:tc>
          <w:tcPr>
            <w:tcW w:w="3497" w:type="dxa"/>
            <w:vAlign w:val="center"/>
          </w:tcPr>
          <w:p w14:paraId="738FFED2" w14:textId="77777777" w:rsidR="00AF7034" w:rsidRDefault="000A710A" w:rsidP="00385ABA">
            <w:pPr>
              <w:spacing w:before="60" w:after="60"/>
              <w:jc w:val="center"/>
              <w:rPr>
                <w:rFonts w:asciiTheme="minorHAnsi" w:hAnsiTheme="minorHAnsi" w:cs="Arial"/>
              </w:rPr>
            </w:pPr>
            <w:r w:rsidRPr="000A710A">
              <w:rPr>
                <w:rFonts w:asciiTheme="minorHAnsi" w:hAnsiTheme="minorHAnsi" w:cs="Arial"/>
              </w:rPr>
              <w:t>A</w:t>
            </w:r>
            <w:r w:rsidR="00385ABA">
              <w:rPr>
                <w:rFonts w:asciiTheme="minorHAnsi" w:hAnsiTheme="minorHAnsi" w:cs="Arial"/>
              </w:rPr>
              <w:t>n</w:t>
            </w:r>
            <w:r w:rsidRPr="000A710A">
              <w:rPr>
                <w:rFonts w:asciiTheme="minorHAnsi" w:hAnsiTheme="minorHAnsi" w:cs="Arial"/>
              </w:rPr>
              <w:t>gela Smith</w:t>
            </w:r>
            <w:r w:rsidR="00385ABA">
              <w:rPr>
                <w:rFonts w:asciiTheme="minorHAnsi" w:hAnsiTheme="minorHAnsi" w:cs="Arial"/>
              </w:rPr>
              <w:t xml:space="preserve">                 (16/10/16)</w:t>
            </w:r>
          </w:p>
          <w:p w14:paraId="6968A7A2" w14:textId="762FC42F" w:rsidR="00385ABA" w:rsidRPr="00385ABA" w:rsidRDefault="00385ABA" w:rsidP="00385ABA">
            <w:pPr>
              <w:spacing w:before="60" w:after="60"/>
              <w:jc w:val="center"/>
              <w:rPr>
                <w:rFonts w:asciiTheme="minorHAnsi" w:hAnsiTheme="minorHAnsi" w:cs="Arial"/>
                <w:sz w:val="20"/>
                <w:szCs w:val="20"/>
              </w:rPr>
            </w:pPr>
            <w:r w:rsidRPr="00385ABA">
              <w:rPr>
                <w:rFonts w:asciiTheme="minorHAnsi" w:hAnsiTheme="minorHAnsi" w:cs="Arial"/>
                <w:sz w:val="20"/>
                <w:szCs w:val="20"/>
              </w:rPr>
              <w:t>(Mrs L Roberts to deputise in absence)</w:t>
            </w:r>
          </w:p>
        </w:tc>
        <w:tc>
          <w:tcPr>
            <w:tcW w:w="3497" w:type="dxa"/>
            <w:vAlign w:val="center"/>
          </w:tcPr>
          <w:p w14:paraId="6968A7A3" w14:textId="54FE61E5" w:rsidR="00AF7034" w:rsidRPr="0089367F" w:rsidRDefault="000A710A" w:rsidP="00FB2FB2">
            <w:pPr>
              <w:spacing w:before="60" w:after="60"/>
              <w:jc w:val="center"/>
              <w:rPr>
                <w:rFonts w:asciiTheme="minorHAnsi" w:hAnsiTheme="minorHAnsi" w:cs="Arial"/>
              </w:rPr>
            </w:pPr>
            <w:r>
              <w:rPr>
                <w:rFonts w:asciiTheme="minorHAnsi" w:hAnsiTheme="minorHAnsi" w:cs="Arial"/>
              </w:rPr>
              <w:t>EYFS / Tigers Classroom</w:t>
            </w:r>
          </w:p>
        </w:tc>
      </w:tr>
      <w:tr w:rsidR="00AF7034" w:rsidRPr="0089367F" w14:paraId="6968A7A8" w14:textId="77777777" w:rsidTr="00FB2FB2">
        <w:tc>
          <w:tcPr>
            <w:tcW w:w="3497" w:type="dxa"/>
            <w:vAlign w:val="center"/>
          </w:tcPr>
          <w:p w14:paraId="6968A7A5" w14:textId="77777777" w:rsidR="00AF7034" w:rsidRPr="0089367F" w:rsidRDefault="00AF7034" w:rsidP="00FB2FB2">
            <w:pPr>
              <w:spacing w:before="60" w:after="60"/>
              <w:jc w:val="center"/>
              <w:rPr>
                <w:rFonts w:asciiTheme="minorHAnsi" w:hAnsiTheme="minorHAnsi" w:cs="Arial"/>
              </w:rPr>
            </w:pPr>
            <w:r w:rsidRPr="0089367F">
              <w:rPr>
                <w:rFonts w:asciiTheme="minorHAnsi" w:hAnsiTheme="minorHAnsi" w:cs="Arial"/>
              </w:rPr>
              <w:t>First Aid Box Locations</w:t>
            </w:r>
          </w:p>
        </w:tc>
        <w:tc>
          <w:tcPr>
            <w:tcW w:w="3497" w:type="dxa"/>
            <w:vAlign w:val="center"/>
          </w:tcPr>
          <w:p w14:paraId="01E0B3F9" w14:textId="65E2C5FC" w:rsidR="00AF7034" w:rsidRDefault="000A710A" w:rsidP="000A710A">
            <w:pPr>
              <w:spacing w:before="60" w:after="60"/>
              <w:rPr>
                <w:rFonts w:asciiTheme="minorHAnsi" w:hAnsiTheme="minorHAnsi" w:cs="Arial"/>
              </w:rPr>
            </w:pPr>
            <w:r>
              <w:rPr>
                <w:rFonts w:asciiTheme="minorHAnsi" w:hAnsiTheme="minorHAnsi" w:cs="Arial"/>
              </w:rPr>
              <w:t xml:space="preserve">K Shenton          </w:t>
            </w:r>
            <w:r w:rsidR="00385ABA">
              <w:rPr>
                <w:rFonts w:asciiTheme="minorHAnsi" w:hAnsiTheme="minorHAnsi" w:cs="Arial"/>
              </w:rPr>
              <w:t xml:space="preserve">                 </w:t>
            </w:r>
            <w:r>
              <w:rPr>
                <w:rFonts w:asciiTheme="minorHAnsi" w:hAnsiTheme="minorHAnsi" w:cs="Arial"/>
              </w:rPr>
              <w:t>S Brown</w:t>
            </w:r>
          </w:p>
          <w:p w14:paraId="52672FC0" w14:textId="53EF27A8" w:rsidR="000A710A" w:rsidRDefault="000A710A" w:rsidP="000A710A">
            <w:pPr>
              <w:spacing w:before="60" w:after="60"/>
              <w:rPr>
                <w:rFonts w:asciiTheme="minorHAnsi" w:hAnsiTheme="minorHAnsi" w:cs="Arial"/>
              </w:rPr>
            </w:pPr>
            <w:proofErr w:type="spellStart"/>
            <w:r>
              <w:rPr>
                <w:rFonts w:asciiTheme="minorHAnsi" w:hAnsiTheme="minorHAnsi" w:cs="Arial"/>
              </w:rPr>
              <w:t>Ang</w:t>
            </w:r>
            <w:proofErr w:type="spellEnd"/>
            <w:r>
              <w:rPr>
                <w:rFonts w:asciiTheme="minorHAnsi" w:hAnsiTheme="minorHAnsi" w:cs="Arial"/>
              </w:rPr>
              <w:t xml:space="preserve"> Smith                 </w:t>
            </w:r>
            <w:r w:rsidR="00385ABA">
              <w:rPr>
                <w:rFonts w:asciiTheme="minorHAnsi" w:hAnsiTheme="minorHAnsi" w:cs="Arial"/>
              </w:rPr>
              <w:t xml:space="preserve">        </w:t>
            </w:r>
            <w:r>
              <w:rPr>
                <w:rFonts w:asciiTheme="minorHAnsi" w:hAnsiTheme="minorHAnsi" w:cs="Arial"/>
              </w:rPr>
              <w:t>J Nicholls</w:t>
            </w:r>
          </w:p>
          <w:p w14:paraId="6968A7A6" w14:textId="5B5AB259" w:rsidR="000A710A" w:rsidRPr="0089367F" w:rsidRDefault="000A710A" w:rsidP="00385ABA">
            <w:pPr>
              <w:spacing w:before="60" w:after="60"/>
              <w:rPr>
                <w:rFonts w:asciiTheme="minorHAnsi" w:hAnsiTheme="minorHAnsi" w:cs="Arial"/>
              </w:rPr>
            </w:pPr>
            <w:proofErr w:type="spellStart"/>
            <w:r>
              <w:rPr>
                <w:rFonts w:asciiTheme="minorHAnsi" w:hAnsiTheme="minorHAnsi" w:cs="Arial"/>
              </w:rPr>
              <w:t>Ang</w:t>
            </w:r>
            <w:proofErr w:type="spellEnd"/>
            <w:r>
              <w:rPr>
                <w:rFonts w:asciiTheme="minorHAnsi" w:hAnsiTheme="minorHAnsi" w:cs="Arial"/>
              </w:rPr>
              <w:t xml:space="preserve"> Smith</w:t>
            </w:r>
            <w:r w:rsidR="00385ABA">
              <w:rPr>
                <w:rFonts w:asciiTheme="minorHAnsi" w:hAnsiTheme="minorHAnsi" w:cs="Arial"/>
              </w:rPr>
              <w:t xml:space="preserve">               </w:t>
            </w:r>
            <w:r>
              <w:rPr>
                <w:rFonts w:asciiTheme="minorHAnsi" w:hAnsiTheme="minorHAnsi" w:cs="Arial"/>
              </w:rPr>
              <w:t>R Montgomery</w:t>
            </w:r>
          </w:p>
        </w:tc>
        <w:tc>
          <w:tcPr>
            <w:tcW w:w="3497" w:type="dxa"/>
            <w:vAlign w:val="center"/>
          </w:tcPr>
          <w:p w14:paraId="3C9F29EC" w14:textId="3BA9F31F" w:rsidR="00AF7034" w:rsidRPr="000A710A" w:rsidRDefault="000A710A" w:rsidP="000A710A">
            <w:pPr>
              <w:spacing w:before="60" w:after="60"/>
              <w:rPr>
                <w:rFonts w:asciiTheme="minorHAnsi" w:hAnsiTheme="minorHAnsi" w:cs="Arial"/>
              </w:rPr>
            </w:pPr>
            <w:r w:rsidRPr="000A710A">
              <w:rPr>
                <w:rFonts w:asciiTheme="minorHAnsi" w:hAnsiTheme="minorHAnsi" w:cs="Arial"/>
              </w:rPr>
              <w:t>Hall</w:t>
            </w:r>
            <w:r>
              <w:rPr>
                <w:rFonts w:asciiTheme="minorHAnsi" w:hAnsiTheme="minorHAnsi" w:cs="Arial"/>
              </w:rPr>
              <w:t xml:space="preserve">                                    KS1 Area</w:t>
            </w:r>
          </w:p>
          <w:p w14:paraId="41181B99" w14:textId="7D803CD0" w:rsidR="000A710A" w:rsidRPr="000A710A" w:rsidRDefault="000A710A" w:rsidP="000A710A">
            <w:pPr>
              <w:spacing w:before="60" w:after="60"/>
              <w:rPr>
                <w:rFonts w:asciiTheme="minorHAnsi" w:hAnsiTheme="minorHAnsi" w:cs="Arial"/>
              </w:rPr>
            </w:pPr>
            <w:r w:rsidRPr="000A710A">
              <w:rPr>
                <w:rFonts w:asciiTheme="minorHAnsi" w:hAnsiTheme="minorHAnsi" w:cs="Arial"/>
              </w:rPr>
              <w:t>First Aid Room</w:t>
            </w:r>
            <w:r>
              <w:rPr>
                <w:rFonts w:asciiTheme="minorHAnsi" w:hAnsiTheme="minorHAnsi" w:cs="Arial"/>
              </w:rPr>
              <w:t xml:space="preserve">                 KS2 Area</w:t>
            </w:r>
          </w:p>
          <w:p w14:paraId="6968A7A7" w14:textId="554CC722" w:rsidR="000A710A" w:rsidRPr="0089367F" w:rsidRDefault="000A710A" w:rsidP="000A710A">
            <w:pPr>
              <w:spacing w:before="60" w:after="60"/>
              <w:rPr>
                <w:rFonts w:asciiTheme="minorHAnsi" w:hAnsiTheme="minorHAnsi" w:cs="Arial"/>
              </w:rPr>
            </w:pPr>
            <w:r>
              <w:rPr>
                <w:rFonts w:asciiTheme="minorHAnsi" w:hAnsiTheme="minorHAnsi" w:cs="Arial"/>
              </w:rPr>
              <w:t>EYFS                Community Mobile</w:t>
            </w:r>
          </w:p>
        </w:tc>
      </w:tr>
      <w:tr w:rsidR="00AF7034" w:rsidRPr="0089367F" w14:paraId="6968A7AC" w14:textId="77777777" w:rsidTr="00FB2FB2">
        <w:tc>
          <w:tcPr>
            <w:tcW w:w="3497" w:type="dxa"/>
            <w:vAlign w:val="center"/>
          </w:tcPr>
          <w:p w14:paraId="6968A7A9" w14:textId="5B9FB00A" w:rsidR="00AF7034" w:rsidRPr="0089367F" w:rsidRDefault="00EF4933" w:rsidP="00FB2FB2">
            <w:pPr>
              <w:spacing w:before="60" w:after="60"/>
              <w:jc w:val="center"/>
              <w:rPr>
                <w:rFonts w:asciiTheme="minorHAnsi" w:hAnsiTheme="minorHAnsi" w:cs="Arial"/>
              </w:rPr>
            </w:pPr>
            <w:r w:rsidRPr="0089367F">
              <w:rPr>
                <w:rFonts w:asciiTheme="minorHAnsi" w:hAnsiTheme="minorHAnsi" w:cs="Arial"/>
              </w:rPr>
              <w:t>First Aid Trained Staff</w:t>
            </w:r>
          </w:p>
        </w:tc>
        <w:tc>
          <w:tcPr>
            <w:tcW w:w="3497" w:type="dxa"/>
            <w:vAlign w:val="center"/>
          </w:tcPr>
          <w:p w14:paraId="352009BC" w14:textId="151A755C" w:rsidR="00AF7034" w:rsidRDefault="00695952" w:rsidP="00385ABA">
            <w:pPr>
              <w:framePr w:hSpace="180" w:wrap="notBeside" w:hAnchor="text" w:y="980"/>
              <w:spacing w:before="60" w:after="60"/>
              <w:rPr>
                <w:rFonts w:asciiTheme="minorHAnsi" w:hAnsiTheme="minorHAnsi" w:cs="Arial"/>
              </w:rPr>
            </w:pPr>
            <w:r>
              <w:rPr>
                <w:rFonts w:asciiTheme="minorHAnsi" w:hAnsiTheme="minorHAnsi" w:cs="Arial"/>
              </w:rPr>
              <w:t xml:space="preserve">Mrs S Brown                  </w:t>
            </w:r>
            <w:r w:rsidR="00385ABA">
              <w:rPr>
                <w:rFonts w:asciiTheme="minorHAnsi" w:hAnsiTheme="minorHAnsi" w:cs="Arial"/>
              </w:rPr>
              <w:t>(25/</w:t>
            </w:r>
            <w:r>
              <w:rPr>
                <w:rFonts w:asciiTheme="minorHAnsi" w:hAnsiTheme="minorHAnsi" w:cs="Arial"/>
              </w:rPr>
              <w:t>0</w:t>
            </w:r>
            <w:r w:rsidR="00385ABA">
              <w:rPr>
                <w:rFonts w:asciiTheme="minorHAnsi" w:hAnsiTheme="minorHAnsi" w:cs="Arial"/>
              </w:rPr>
              <w:t>8/18)</w:t>
            </w:r>
          </w:p>
          <w:p w14:paraId="3150330A" w14:textId="77777777" w:rsidR="00385ABA" w:rsidRDefault="00385ABA" w:rsidP="00385ABA">
            <w:pPr>
              <w:framePr w:hSpace="180" w:wrap="notBeside" w:hAnchor="text" w:y="980"/>
              <w:spacing w:before="60" w:after="60"/>
              <w:rPr>
                <w:rFonts w:asciiTheme="minorHAnsi" w:hAnsiTheme="minorHAnsi" w:cs="Arial"/>
              </w:rPr>
            </w:pPr>
            <w:r>
              <w:rPr>
                <w:rFonts w:asciiTheme="minorHAnsi" w:hAnsiTheme="minorHAnsi" w:cs="Arial"/>
              </w:rPr>
              <w:t xml:space="preserve">Mrs S </w:t>
            </w:r>
            <w:proofErr w:type="spellStart"/>
            <w:r>
              <w:rPr>
                <w:rFonts w:asciiTheme="minorHAnsi" w:hAnsiTheme="minorHAnsi" w:cs="Arial"/>
              </w:rPr>
              <w:t>Laywood</w:t>
            </w:r>
            <w:proofErr w:type="spellEnd"/>
            <w:r>
              <w:rPr>
                <w:rFonts w:asciiTheme="minorHAnsi" w:hAnsiTheme="minorHAnsi" w:cs="Arial"/>
              </w:rPr>
              <w:t xml:space="preserve">             (21/01/18)</w:t>
            </w:r>
          </w:p>
          <w:p w14:paraId="7B0D7D0E" w14:textId="77777777" w:rsidR="00385ABA" w:rsidRDefault="00385ABA" w:rsidP="00385ABA">
            <w:pPr>
              <w:framePr w:hSpace="180" w:wrap="notBeside" w:hAnchor="text" w:y="980"/>
              <w:spacing w:before="60" w:after="60"/>
              <w:rPr>
                <w:rFonts w:asciiTheme="minorHAnsi" w:hAnsiTheme="minorHAnsi" w:cs="Arial"/>
              </w:rPr>
            </w:pPr>
            <w:r>
              <w:rPr>
                <w:rFonts w:asciiTheme="minorHAnsi" w:hAnsiTheme="minorHAnsi" w:cs="Arial"/>
              </w:rPr>
              <w:t xml:space="preserve">Mrs S </w:t>
            </w:r>
            <w:proofErr w:type="spellStart"/>
            <w:r>
              <w:rPr>
                <w:rFonts w:asciiTheme="minorHAnsi" w:hAnsiTheme="minorHAnsi" w:cs="Arial"/>
              </w:rPr>
              <w:t>Medhurst</w:t>
            </w:r>
            <w:proofErr w:type="spellEnd"/>
            <w:r>
              <w:rPr>
                <w:rFonts w:asciiTheme="minorHAnsi" w:hAnsiTheme="minorHAnsi" w:cs="Arial"/>
              </w:rPr>
              <w:t xml:space="preserve">            (21/01/18)      </w:t>
            </w:r>
          </w:p>
          <w:p w14:paraId="2740266E" w14:textId="77777777" w:rsidR="00385ABA" w:rsidRDefault="00385ABA" w:rsidP="00385ABA">
            <w:pPr>
              <w:framePr w:hSpace="180" w:wrap="notBeside" w:hAnchor="text" w:y="980"/>
              <w:spacing w:before="60" w:after="60"/>
              <w:rPr>
                <w:rFonts w:asciiTheme="minorHAnsi" w:hAnsiTheme="minorHAnsi" w:cs="Arial"/>
              </w:rPr>
            </w:pPr>
            <w:r>
              <w:rPr>
                <w:rFonts w:asciiTheme="minorHAnsi" w:hAnsiTheme="minorHAnsi" w:cs="Arial"/>
              </w:rPr>
              <w:t>Mrs J Nicholls                (25/08/18)</w:t>
            </w:r>
          </w:p>
          <w:p w14:paraId="5760DC1D" w14:textId="77777777" w:rsidR="00385ABA" w:rsidRDefault="00385ABA" w:rsidP="00385ABA">
            <w:pPr>
              <w:framePr w:hSpace="180" w:wrap="notBeside" w:hAnchor="text" w:y="980"/>
              <w:spacing w:before="60" w:after="60"/>
              <w:rPr>
                <w:rFonts w:asciiTheme="minorHAnsi" w:hAnsiTheme="minorHAnsi" w:cs="Arial"/>
              </w:rPr>
            </w:pPr>
            <w:r>
              <w:rPr>
                <w:rFonts w:asciiTheme="minorHAnsi" w:hAnsiTheme="minorHAnsi" w:cs="Arial"/>
              </w:rPr>
              <w:t>Mrs L Roberts               (16/10/16)</w:t>
            </w:r>
          </w:p>
          <w:p w14:paraId="2C01F34E" w14:textId="77777777" w:rsidR="00385ABA" w:rsidRDefault="00385ABA" w:rsidP="00385ABA">
            <w:pPr>
              <w:framePr w:hSpace="180" w:wrap="notBeside" w:hAnchor="text" w:y="980"/>
              <w:spacing w:before="60" w:after="60"/>
              <w:rPr>
                <w:rFonts w:asciiTheme="minorHAnsi" w:hAnsiTheme="minorHAnsi" w:cs="Arial"/>
              </w:rPr>
            </w:pPr>
            <w:r>
              <w:rPr>
                <w:rFonts w:asciiTheme="minorHAnsi" w:hAnsiTheme="minorHAnsi" w:cs="Arial"/>
              </w:rPr>
              <w:t>Mrs K Shenton              (25/08/18)</w:t>
            </w:r>
          </w:p>
          <w:p w14:paraId="32FD7E10" w14:textId="77777777" w:rsidR="00385ABA" w:rsidRDefault="00385ABA" w:rsidP="00385ABA">
            <w:pPr>
              <w:framePr w:hSpace="180" w:wrap="notBeside" w:hAnchor="text" w:y="980"/>
              <w:spacing w:before="60" w:after="60"/>
              <w:rPr>
                <w:rFonts w:asciiTheme="minorHAnsi" w:hAnsiTheme="minorHAnsi" w:cs="Arial"/>
              </w:rPr>
            </w:pPr>
            <w:r>
              <w:rPr>
                <w:rFonts w:asciiTheme="minorHAnsi" w:hAnsiTheme="minorHAnsi" w:cs="Arial"/>
              </w:rPr>
              <w:t xml:space="preserve">Mrs R </w:t>
            </w:r>
            <w:proofErr w:type="spellStart"/>
            <w:r>
              <w:rPr>
                <w:rFonts w:asciiTheme="minorHAnsi" w:hAnsiTheme="minorHAnsi" w:cs="Arial"/>
              </w:rPr>
              <w:t>Titchmarsh</w:t>
            </w:r>
            <w:proofErr w:type="spellEnd"/>
            <w:r>
              <w:rPr>
                <w:rFonts w:asciiTheme="minorHAnsi" w:hAnsiTheme="minorHAnsi" w:cs="Arial"/>
              </w:rPr>
              <w:t xml:space="preserve">         (25/08/18)</w:t>
            </w:r>
          </w:p>
          <w:p w14:paraId="58951667" w14:textId="77777777" w:rsidR="00385ABA" w:rsidRDefault="00385ABA" w:rsidP="00385ABA">
            <w:pPr>
              <w:framePr w:hSpace="180" w:wrap="notBeside" w:hAnchor="text" w:y="980"/>
              <w:spacing w:before="60" w:after="60"/>
              <w:rPr>
                <w:rFonts w:asciiTheme="minorHAnsi" w:hAnsiTheme="minorHAnsi" w:cs="Arial"/>
              </w:rPr>
            </w:pPr>
            <w:r>
              <w:rPr>
                <w:rFonts w:asciiTheme="minorHAnsi" w:hAnsiTheme="minorHAnsi" w:cs="Arial"/>
              </w:rPr>
              <w:t>Mrs J Gibson                 (01/07/17)</w:t>
            </w:r>
          </w:p>
          <w:p w14:paraId="6968A7AA" w14:textId="0F255B6D" w:rsidR="00385ABA" w:rsidRPr="0089367F" w:rsidRDefault="00385ABA" w:rsidP="00F3321D">
            <w:pPr>
              <w:framePr w:hSpace="180" w:wrap="notBeside" w:hAnchor="text" w:y="980"/>
              <w:spacing w:before="60" w:after="60"/>
              <w:rPr>
                <w:rFonts w:asciiTheme="minorHAnsi" w:hAnsiTheme="minorHAnsi" w:cs="Arial"/>
              </w:rPr>
            </w:pPr>
            <w:r>
              <w:rPr>
                <w:rFonts w:asciiTheme="minorHAnsi" w:hAnsiTheme="minorHAnsi" w:cs="Arial"/>
              </w:rPr>
              <w:t>Mr T Harper</w:t>
            </w:r>
            <w:r w:rsidR="00F3321D">
              <w:rPr>
                <w:rFonts w:asciiTheme="minorHAnsi" w:hAnsiTheme="minorHAnsi" w:cs="Arial"/>
              </w:rPr>
              <w:t xml:space="preserve">                  (24/08/18)</w:t>
            </w:r>
          </w:p>
        </w:tc>
        <w:tc>
          <w:tcPr>
            <w:tcW w:w="3497" w:type="dxa"/>
            <w:vAlign w:val="center"/>
          </w:tcPr>
          <w:p w14:paraId="6968A7AB" w14:textId="77777777" w:rsidR="00AF7034" w:rsidRPr="0089367F" w:rsidRDefault="00AF7034" w:rsidP="00FB2FB2">
            <w:pPr>
              <w:spacing w:before="60" w:after="60"/>
              <w:jc w:val="center"/>
              <w:rPr>
                <w:rFonts w:asciiTheme="minorHAnsi" w:hAnsiTheme="minorHAnsi" w:cs="Arial"/>
              </w:rPr>
            </w:pPr>
          </w:p>
        </w:tc>
      </w:tr>
      <w:tr w:rsidR="00AF7034" w:rsidRPr="0089367F" w14:paraId="6968A7B0" w14:textId="77777777" w:rsidTr="00FB2FB2">
        <w:tc>
          <w:tcPr>
            <w:tcW w:w="3497" w:type="dxa"/>
            <w:vAlign w:val="center"/>
          </w:tcPr>
          <w:p w14:paraId="6968A7AD" w14:textId="77777777" w:rsidR="00AF7034" w:rsidRPr="0089367F" w:rsidRDefault="00AF7034" w:rsidP="00FB2FB2">
            <w:pPr>
              <w:spacing w:before="60" w:after="60"/>
              <w:jc w:val="center"/>
              <w:rPr>
                <w:rFonts w:asciiTheme="minorHAnsi" w:hAnsiTheme="minorHAnsi" w:cs="Arial"/>
              </w:rPr>
            </w:pPr>
            <w:r w:rsidRPr="0089367F">
              <w:rPr>
                <w:rFonts w:asciiTheme="minorHAnsi" w:hAnsiTheme="minorHAnsi" w:cs="Arial"/>
              </w:rPr>
              <w:t>Accidents Notified to</w:t>
            </w:r>
          </w:p>
        </w:tc>
        <w:tc>
          <w:tcPr>
            <w:tcW w:w="3497" w:type="dxa"/>
            <w:vAlign w:val="center"/>
          </w:tcPr>
          <w:p w14:paraId="6968A7AE" w14:textId="3EA190FD" w:rsidR="00AF7034" w:rsidRPr="0089367F" w:rsidRDefault="000A710A" w:rsidP="000A710A">
            <w:pPr>
              <w:framePr w:hSpace="180" w:wrap="notBeside" w:hAnchor="text" w:y="980"/>
              <w:spacing w:before="60" w:after="60"/>
              <w:jc w:val="center"/>
              <w:rPr>
                <w:rFonts w:asciiTheme="minorHAnsi" w:hAnsiTheme="minorHAnsi" w:cs="Arial"/>
              </w:rPr>
            </w:pPr>
            <w:r w:rsidRPr="000A710A">
              <w:rPr>
                <w:rFonts w:asciiTheme="minorHAnsi" w:hAnsiTheme="minorHAnsi" w:cs="Arial"/>
              </w:rPr>
              <w:t>Lesley Roberts</w:t>
            </w:r>
          </w:p>
        </w:tc>
        <w:tc>
          <w:tcPr>
            <w:tcW w:w="3497" w:type="dxa"/>
            <w:vAlign w:val="center"/>
          </w:tcPr>
          <w:p w14:paraId="6968A7AF" w14:textId="77777777" w:rsidR="00AF7034" w:rsidRPr="0089367F" w:rsidRDefault="00AF7034" w:rsidP="00FB2FB2">
            <w:pPr>
              <w:spacing w:before="60" w:after="60"/>
              <w:jc w:val="center"/>
              <w:rPr>
                <w:rFonts w:asciiTheme="minorHAnsi" w:hAnsiTheme="minorHAnsi" w:cs="Arial"/>
              </w:rPr>
            </w:pPr>
          </w:p>
        </w:tc>
      </w:tr>
      <w:tr w:rsidR="00AF7034" w:rsidRPr="0089367F" w14:paraId="6968A7B5" w14:textId="77777777" w:rsidTr="00FB2FB2">
        <w:tc>
          <w:tcPr>
            <w:tcW w:w="3497" w:type="dxa"/>
            <w:vAlign w:val="center"/>
          </w:tcPr>
          <w:p w14:paraId="6968A7B1" w14:textId="77777777" w:rsidR="00AF7034" w:rsidRPr="0089367F" w:rsidRDefault="00AF7034" w:rsidP="00FB2FB2">
            <w:pPr>
              <w:spacing w:before="60" w:after="60"/>
              <w:jc w:val="center"/>
              <w:rPr>
                <w:rFonts w:asciiTheme="minorHAnsi" w:hAnsiTheme="minorHAnsi" w:cs="Arial"/>
              </w:rPr>
            </w:pPr>
            <w:r w:rsidRPr="0089367F">
              <w:rPr>
                <w:rFonts w:asciiTheme="minorHAnsi" w:hAnsiTheme="minorHAnsi" w:cs="Arial"/>
              </w:rPr>
              <w:t>Fire Marshals</w:t>
            </w:r>
          </w:p>
          <w:p w14:paraId="6968A7B2" w14:textId="77777777" w:rsidR="00AF7034" w:rsidRPr="0089367F" w:rsidRDefault="00AF7034" w:rsidP="00FB2FB2">
            <w:pPr>
              <w:spacing w:before="60" w:after="60"/>
              <w:jc w:val="center"/>
              <w:rPr>
                <w:rFonts w:asciiTheme="minorHAnsi" w:hAnsiTheme="minorHAnsi" w:cs="Arial"/>
              </w:rPr>
            </w:pPr>
          </w:p>
        </w:tc>
        <w:tc>
          <w:tcPr>
            <w:tcW w:w="3497" w:type="dxa"/>
            <w:vAlign w:val="center"/>
          </w:tcPr>
          <w:p w14:paraId="5014F027" w14:textId="77777777" w:rsidR="00AF7034" w:rsidRDefault="00385ABA" w:rsidP="00FB2FB2">
            <w:pPr>
              <w:framePr w:hSpace="180" w:wrap="notBeside" w:hAnchor="text" w:y="980"/>
              <w:spacing w:before="60" w:after="60"/>
              <w:jc w:val="center"/>
              <w:rPr>
                <w:rFonts w:asciiTheme="minorHAnsi" w:hAnsiTheme="minorHAnsi" w:cs="Arial"/>
              </w:rPr>
            </w:pPr>
            <w:r w:rsidRPr="00385ABA">
              <w:rPr>
                <w:rFonts w:asciiTheme="minorHAnsi" w:hAnsiTheme="minorHAnsi" w:cs="Arial"/>
              </w:rPr>
              <w:t>Mr Bailey, Mrs Bray, Mrs Roberts, Mrs Cook</w:t>
            </w:r>
          </w:p>
          <w:p w14:paraId="6968A7B3" w14:textId="4E4DE96D" w:rsidR="00385ABA" w:rsidRPr="00385ABA" w:rsidRDefault="00385ABA" w:rsidP="00FB2FB2">
            <w:pPr>
              <w:framePr w:hSpace="180" w:wrap="notBeside" w:hAnchor="text" w:y="980"/>
              <w:spacing w:before="60" w:after="60"/>
              <w:jc w:val="center"/>
              <w:rPr>
                <w:rFonts w:asciiTheme="minorHAnsi" w:hAnsiTheme="minorHAnsi" w:cs="Arial"/>
              </w:rPr>
            </w:pPr>
            <w:r>
              <w:rPr>
                <w:rFonts w:asciiTheme="minorHAnsi" w:hAnsiTheme="minorHAnsi" w:cs="Arial"/>
              </w:rPr>
              <w:t>All class teachers</w:t>
            </w:r>
          </w:p>
        </w:tc>
        <w:tc>
          <w:tcPr>
            <w:tcW w:w="3497" w:type="dxa"/>
            <w:vAlign w:val="center"/>
          </w:tcPr>
          <w:p w14:paraId="6968A7B4" w14:textId="77777777" w:rsidR="00AF7034" w:rsidRPr="0089367F" w:rsidRDefault="00AF7034" w:rsidP="00FB2FB2">
            <w:pPr>
              <w:spacing w:before="60" w:after="60"/>
              <w:jc w:val="center"/>
              <w:rPr>
                <w:rFonts w:asciiTheme="minorHAnsi" w:hAnsiTheme="minorHAnsi" w:cs="Arial"/>
              </w:rPr>
            </w:pPr>
          </w:p>
        </w:tc>
      </w:tr>
      <w:tr w:rsidR="00AF7034" w:rsidRPr="0089367F" w14:paraId="6968A7B9" w14:textId="77777777" w:rsidTr="00FB2FB2">
        <w:tc>
          <w:tcPr>
            <w:tcW w:w="3497" w:type="dxa"/>
            <w:vAlign w:val="center"/>
          </w:tcPr>
          <w:p w14:paraId="6968A7B6" w14:textId="77777777" w:rsidR="00AF7034" w:rsidRPr="0089367F" w:rsidRDefault="00AF7034" w:rsidP="00FB2FB2">
            <w:pPr>
              <w:spacing w:before="60" w:after="60"/>
              <w:jc w:val="center"/>
              <w:rPr>
                <w:rFonts w:asciiTheme="minorHAnsi" w:hAnsiTheme="minorHAnsi" w:cs="Arial"/>
              </w:rPr>
            </w:pPr>
            <w:r w:rsidRPr="0089367F">
              <w:rPr>
                <w:rFonts w:asciiTheme="minorHAnsi" w:hAnsiTheme="minorHAnsi" w:cs="Arial"/>
              </w:rPr>
              <w:t>Assembly Points</w:t>
            </w:r>
          </w:p>
        </w:tc>
        <w:tc>
          <w:tcPr>
            <w:tcW w:w="3497" w:type="dxa"/>
            <w:vAlign w:val="center"/>
          </w:tcPr>
          <w:p w14:paraId="6968A7B7" w14:textId="2731299C" w:rsidR="00AF7034" w:rsidRPr="0089367F" w:rsidRDefault="00AF7034" w:rsidP="00FB2FB2">
            <w:pPr>
              <w:framePr w:hSpace="180" w:wrap="notBeside" w:hAnchor="text" w:y="980"/>
              <w:spacing w:before="60" w:after="60"/>
              <w:jc w:val="center"/>
              <w:rPr>
                <w:rFonts w:asciiTheme="minorHAnsi" w:hAnsiTheme="minorHAnsi" w:cs="Arial"/>
              </w:rPr>
            </w:pPr>
          </w:p>
        </w:tc>
        <w:tc>
          <w:tcPr>
            <w:tcW w:w="3497" w:type="dxa"/>
            <w:vAlign w:val="center"/>
          </w:tcPr>
          <w:p w14:paraId="345BDB6B" w14:textId="77777777" w:rsidR="00AF7034" w:rsidRPr="00F3321D" w:rsidRDefault="00F3321D" w:rsidP="00FB2FB2">
            <w:pPr>
              <w:spacing w:before="60" w:after="60"/>
              <w:jc w:val="center"/>
              <w:rPr>
                <w:rFonts w:asciiTheme="minorHAnsi" w:hAnsiTheme="minorHAnsi" w:cs="Arial"/>
              </w:rPr>
            </w:pPr>
            <w:r w:rsidRPr="00F3321D">
              <w:rPr>
                <w:rFonts w:asciiTheme="minorHAnsi" w:hAnsiTheme="minorHAnsi" w:cs="Arial"/>
              </w:rPr>
              <w:t>KS1 Lower playground</w:t>
            </w:r>
          </w:p>
          <w:p w14:paraId="6968A7B8" w14:textId="10E05AB4" w:rsidR="00F3321D" w:rsidRPr="0089367F" w:rsidRDefault="00F3321D" w:rsidP="00FB2FB2">
            <w:pPr>
              <w:spacing w:before="60" w:after="60"/>
              <w:jc w:val="center"/>
              <w:rPr>
                <w:rFonts w:asciiTheme="minorHAnsi" w:hAnsiTheme="minorHAnsi" w:cs="Arial"/>
              </w:rPr>
            </w:pPr>
            <w:r w:rsidRPr="00F3321D">
              <w:rPr>
                <w:rFonts w:asciiTheme="minorHAnsi" w:hAnsiTheme="minorHAnsi" w:cs="Arial"/>
              </w:rPr>
              <w:t>KS2 playground</w:t>
            </w:r>
          </w:p>
        </w:tc>
      </w:tr>
      <w:tr w:rsidR="00AF7034" w:rsidRPr="0089367F" w14:paraId="6968A7C1" w14:textId="77777777" w:rsidTr="00FB2FB2">
        <w:tc>
          <w:tcPr>
            <w:tcW w:w="3497" w:type="dxa"/>
            <w:vAlign w:val="center"/>
          </w:tcPr>
          <w:p w14:paraId="6968A7BE" w14:textId="77777777" w:rsidR="00AF7034" w:rsidRPr="0089367F" w:rsidRDefault="00AF7034" w:rsidP="00FB2FB2">
            <w:pPr>
              <w:spacing w:before="60" w:after="60"/>
              <w:jc w:val="center"/>
              <w:rPr>
                <w:rFonts w:asciiTheme="minorHAnsi" w:hAnsiTheme="minorHAnsi" w:cs="Arial"/>
              </w:rPr>
            </w:pPr>
            <w:r w:rsidRPr="0089367F">
              <w:rPr>
                <w:rFonts w:asciiTheme="minorHAnsi" w:hAnsiTheme="minorHAnsi" w:cs="Arial"/>
              </w:rPr>
              <w:t>Asbestos Survey</w:t>
            </w:r>
            <w:r w:rsidR="00EF4933" w:rsidRPr="0089367F">
              <w:rPr>
                <w:rFonts w:asciiTheme="minorHAnsi" w:hAnsiTheme="minorHAnsi" w:cs="Arial"/>
              </w:rPr>
              <w:t xml:space="preserve"> and Asbestos Management Plan</w:t>
            </w:r>
          </w:p>
        </w:tc>
        <w:tc>
          <w:tcPr>
            <w:tcW w:w="3497" w:type="dxa"/>
            <w:vAlign w:val="center"/>
          </w:tcPr>
          <w:p w14:paraId="6968A7BF" w14:textId="70BFFD10" w:rsidR="00AF7034" w:rsidRPr="0089367F" w:rsidRDefault="00F3321D" w:rsidP="00FB2FB2">
            <w:pPr>
              <w:spacing w:before="60" w:after="60"/>
              <w:ind w:left="-140" w:firstLine="140"/>
              <w:jc w:val="center"/>
              <w:rPr>
                <w:rFonts w:asciiTheme="minorHAnsi" w:hAnsiTheme="minorHAnsi" w:cs="Arial"/>
              </w:rPr>
            </w:pPr>
            <w:r w:rsidRPr="00F3321D">
              <w:rPr>
                <w:rFonts w:asciiTheme="minorHAnsi" w:hAnsiTheme="minorHAnsi" w:cs="Arial"/>
              </w:rPr>
              <w:t>Mr M Bailey</w:t>
            </w:r>
          </w:p>
        </w:tc>
        <w:tc>
          <w:tcPr>
            <w:tcW w:w="3497" w:type="dxa"/>
            <w:vAlign w:val="center"/>
          </w:tcPr>
          <w:p w14:paraId="6968A7C0" w14:textId="6E985B56" w:rsidR="00AF7034" w:rsidRPr="0089367F" w:rsidRDefault="00F3321D" w:rsidP="00FB2FB2">
            <w:pPr>
              <w:spacing w:before="60" w:after="60"/>
              <w:jc w:val="center"/>
              <w:rPr>
                <w:rFonts w:asciiTheme="minorHAnsi" w:hAnsiTheme="minorHAnsi" w:cs="Arial"/>
              </w:rPr>
            </w:pPr>
            <w:r w:rsidRPr="00F3321D">
              <w:rPr>
                <w:rFonts w:asciiTheme="minorHAnsi" w:hAnsiTheme="minorHAnsi" w:cs="Arial"/>
              </w:rPr>
              <w:t>Business Managers Office</w:t>
            </w:r>
          </w:p>
        </w:tc>
      </w:tr>
      <w:tr w:rsidR="00AF7034" w:rsidRPr="0089367F" w14:paraId="6968A7C5" w14:textId="77777777" w:rsidTr="00FB2FB2">
        <w:tc>
          <w:tcPr>
            <w:tcW w:w="3497" w:type="dxa"/>
            <w:vAlign w:val="center"/>
          </w:tcPr>
          <w:p w14:paraId="6968A7C2" w14:textId="77777777" w:rsidR="00AF7034" w:rsidRPr="0089367F" w:rsidRDefault="00AF7034" w:rsidP="00FB2FB2">
            <w:pPr>
              <w:spacing w:before="60" w:after="60"/>
              <w:jc w:val="center"/>
              <w:rPr>
                <w:rFonts w:asciiTheme="minorHAnsi" w:hAnsiTheme="minorHAnsi" w:cs="Arial"/>
              </w:rPr>
            </w:pPr>
            <w:r w:rsidRPr="0089367F">
              <w:rPr>
                <w:rFonts w:asciiTheme="minorHAnsi" w:hAnsiTheme="minorHAnsi" w:cs="Arial"/>
              </w:rPr>
              <w:t xml:space="preserve">Asbestos </w:t>
            </w:r>
            <w:r w:rsidR="00EF4933" w:rsidRPr="0089367F">
              <w:rPr>
                <w:rFonts w:asciiTheme="minorHAnsi" w:hAnsiTheme="minorHAnsi" w:cs="Arial"/>
              </w:rPr>
              <w:t>ASB100 sheet</w:t>
            </w:r>
          </w:p>
        </w:tc>
        <w:tc>
          <w:tcPr>
            <w:tcW w:w="3497" w:type="dxa"/>
            <w:vAlign w:val="center"/>
          </w:tcPr>
          <w:p w14:paraId="6968A7C3" w14:textId="74C6154A" w:rsidR="00AF7034" w:rsidRPr="00F3321D" w:rsidRDefault="00F3321D" w:rsidP="00FB2FB2">
            <w:pPr>
              <w:spacing w:before="60" w:after="60"/>
              <w:ind w:left="-140" w:firstLine="140"/>
              <w:jc w:val="center"/>
              <w:rPr>
                <w:rFonts w:asciiTheme="minorHAnsi" w:hAnsiTheme="minorHAnsi" w:cs="Arial"/>
              </w:rPr>
            </w:pPr>
            <w:r w:rsidRPr="00F3321D">
              <w:rPr>
                <w:rFonts w:asciiTheme="minorHAnsi" w:hAnsiTheme="minorHAnsi" w:cs="Arial"/>
              </w:rPr>
              <w:t>Mrs G Bray / Mrs S Cook</w:t>
            </w:r>
          </w:p>
        </w:tc>
        <w:tc>
          <w:tcPr>
            <w:tcW w:w="3497" w:type="dxa"/>
            <w:vAlign w:val="center"/>
          </w:tcPr>
          <w:p w14:paraId="6968A7C4" w14:textId="637D3417" w:rsidR="00AF7034" w:rsidRPr="00F3321D" w:rsidRDefault="00F3321D" w:rsidP="00FB2FB2">
            <w:pPr>
              <w:spacing w:before="60" w:after="60"/>
              <w:jc w:val="center"/>
              <w:rPr>
                <w:rFonts w:asciiTheme="minorHAnsi" w:hAnsiTheme="minorHAnsi" w:cs="Arial"/>
              </w:rPr>
            </w:pPr>
            <w:r w:rsidRPr="00F3321D">
              <w:rPr>
                <w:rFonts w:asciiTheme="minorHAnsi" w:hAnsiTheme="minorHAnsi" w:cs="Arial"/>
              </w:rPr>
              <w:t>School Office</w:t>
            </w:r>
          </w:p>
        </w:tc>
      </w:tr>
      <w:tr w:rsidR="003409B1" w:rsidRPr="0089367F" w14:paraId="6968A7CC" w14:textId="77777777" w:rsidTr="00FB2FB2">
        <w:tc>
          <w:tcPr>
            <w:tcW w:w="3497" w:type="dxa"/>
            <w:vAlign w:val="center"/>
          </w:tcPr>
          <w:p w14:paraId="6968A7C6" w14:textId="77777777"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t>Statutory Inspections</w:t>
            </w:r>
          </w:p>
          <w:p w14:paraId="6968A7C7" w14:textId="03A62959" w:rsidR="003409B1" w:rsidRPr="00F3321D" w:rsidRDefault="003409B1" w:rsidP="00F3321D">
            <w:pPr>
              <w:pStyle w:val="ListParagraph"/>
              <w:numPr>
                <w:ilvl w:val="0"/>
                <w:numId w:val="53"/>
              </w:numPr>
              <w:spacing w:before="60" w:after="60"/>
              <w:rPr>
                <w:rFonts w:asciiTheme="minorHAnsi" w:hAnsiTheme="minorHAnsi" w:cs="Arial"/>
              </w:rPr>
            </w:pPr>
            <w:r w:rsidRPr="00F3321D">
              <w:rPr>
                <w:rFonts w:asciiTheme="minorHAnsi" w:hAnsiTheme="minorHAnsi" w:cs="Arial"/>
              </w:rPr>
              <w:t>Boilers</w:t>
            </w:r>
          </w:p>
          <w:p w14:paraId="6968A7C8" w14:textId="0E4CBCD4" w:rsidR="003409B1" w:rsidRPr="00F3321D" w:rsidRDefault="003409B1" w:rsidP="00F3321D">
            <w:pPr>
              <w:pStyle w:val="ListParagraph"/>
              <w:numPr>
                <w:ilvl w:val="0"/>
                <w:numId w:val="53"/>
              </w:numPr>
              <w:spacing w:before="60" w:after="60"/>
              <w:rPr>
                <w:rFonts w:asciiTheme="minorHAnsi" w:hAnsiTheme="minorHAnsi" w:cs="Arial"/>
              </w:rPr>
            </w:pPr>
            <w:r w:rsidRPr="00F3321D">
              <w:rPr>
                <w:rFonts w:asciiTheme="minorHAnsi" w:hAnsiTheme="minorHAnsi" w:cs="Arial"/>
              </w:rPr>
              <w:t>Hoists &amp; Lifts</w:t>
            </w:r>
          </w:p>
          <w:p w14:paraId="6968A7C9" w14:textId="4F1BB2E1" w:rsidR="003409B1" w:rsidRPr="00F3321D" w:rsidRDefault="003409B1" w:rsidP="00F3321D">
            <w:pPr>
              <w:pStyle w:val="ListParagraph"/>
              <w:numPr>
                <w:ilvl w:val="0"/>
                <w:numId w:val="53"/>
              </w:numPr>
              <w:spacing w:before="60" w:after="60"/>
              <w:rPr>
                <w:rFonts w:asciiTheme="minorHAnsi" w:hAnsiTheme="minorHAnsi" w:cs="Arial"/>
              </w:rPr>
            </w:pPr>
            <w:r w:rsidRPr="00F3321D">
              <w:rPr>
                <w:rFonts w:asciiTheme="minorHAnsi" w:hAnsiTheme="minorHAnsi" w:cs="Arial"/>
              </w:rPr>
              <w:t>Fire Safety</w:t>
            </w:r>
          </w:p>
        </w:tc>
        <w:tc>
          <w:tcPr>
            <w:tcW w:w="3497" w:type="dxa"/>
            <w:vAlign w:val="center"/>
          </w:tcPr>
          <w:p w14:paraId="6E6266D2" w14:textId="77777777" w:rsidR="003409B1" w:rsidRDefault="00F3321D" w:rsidP="00F3321D">
            <w:pPr>
              <w:pStyle w:val="ListParagraph"/>
              <w:numPr>
                <w:ilvl w:val="0"/>
                <w:numId w:val="52"/>
              </w:numPr>
              <w:spacing w:before="60" w:after="60"/>
              <w:rPr>
                <w:rFonts w:asciiTheme="minorHAnsi" w:hAnsiTheme="minorHAnsi" w:cs="Arial"/>
              </w:rPr>
            </w:pPr>
            <w:r>
              <w:rPr>
                <w:rFonts w:asciiTheme="minorHAnsi" w:hAnsiTheme="minorHAnsi" w:cs="Arial"/>
              </w:rPr>
              <w:t>Contractors employed by YMD Boon</w:t>
            </w:r>
          </w:p>
          <w:p w14:paraId="7C3D5D3F" w14:textId="77777777" w:rsidR="00F3321D" w:rsidRDefault="00F3321D" w:rsidP="00F3321D">
            <w:pPr>
              <w:pStyle w:val="ListParagraph"/>
              <w:numPr>
                <w:ilvl w:val="0"/>
                <w:numId w:val="52"/>
              </w:numPr>
              <w:spacing w:before="60" w:after="60"/>
              <w:rPr>
                <w:rFonts w:asciiTheme="minorHAnsi" w:hAnsiTheme="minorHAnsi" w:cs="Arial"/>
              </w:rPr>
            </w:pPr>
            <w:r>
              <w:rPr>
                <w:rFonts w:asciiTheme="minorHAnsi" w:hAnsiTheme="minorHAnsi" w:cs="Arial"/>
              </w:rPr>
              <w:t>Contractors employed by YMD Boon</w:t>
            </w:r>
          </w:p>
          <w:p w14:paraId="6968A7CA" w14:textId="044FF078" w:rsidR="00F3321D" w:rsidRPr="00F3321D" w:rsidRDefault="00F3321D" w:rsidP="00F3321D">
            <w:pPr>
              <w:pStyle w:val="ListParagraph"/>
              <w:numPr>
                <w:ilvl w:val="0"/>
                <w:numId w:val="52"/>
              </w:numPr>
              <w:spacing w:before="60" w:after="60"/>
              <w:rPr>
                <w:rFonts w:asciiTheme="minorHAnsi" w:hAnsiTheme="minorHAnsi" w:cs="Arial"/>
              </w:rPr>
            </w:pPr>
            <w:r>
              <w:rPr>
                <w:rFonts w:asciiTheme="minorHAnsi" w:hAnsiTheme="minorHAnsi" w:cs="Arial"/>
              </w:rPr>
              <w:t>Mr S Day</w:t>
            </w:r>
          </w:p>
        </w:tc>
        <w:tc>
          <w:tcPr>
            <w:tcW w:w="3497" w:type="dxa"/>
            <w:vAlign w:val="center"/>
          </w:tcPr>
          <w:p w14:paraId="23FAAC06" w14:textId="77777777" w:rsidR="003409B1" w:rsidRDefault="00F3321D" w:rsidP="00F3321D">
            <w:pPr>
              <w:pStyle w:val="ListParagraph"/>
              <w:numPr>
                <w:ilvl w:val="0"/>
                <w:numId w:val="55"/>
              </w:numPr>
              <w:spacing w:before="60" w:after="60"/>
              <w:rPr>
                <w:rFonts w:asciiTheme="minorHAnsi" w:hAnsiTheme="minorHAnsi" w:cs="Arial"/>
                <w:bCs/>
              </w:rPr>
            </w:pPr>
            <w:r>
              <w:rPr>
                <w:rFonts w:asciiTheme="minorHAnsi" w:hAnsiTheme="minorHAnsi" w:cs="Arial"/>
                <w:bCs/>
              </w:rPr>
              <w:t>Business Managers Office</w:t>
            </w:r>
          </w:p>
          <w:p w14:paraId="1C84D292" w14:textId="77777777" w:rsidR="00F3321D" w:rsidRDefault="00F3321D" w:rsidP="00F3321D">
            <w:pPr>
              <w:pStyle w:val="ListParagraph"/>
              <w:numPr>
                <w:ilvl w:val="0"/>
                <w:numId w:val="55"/>
              </w:numPr>
              <w:spacing w:before="60" w:after="60"/>
              <w:rPr>
                <w:rFonts w:asciiTheme="minorHAnsi" w:hAnsiTheme="minorHAnsi" w:cs="Arial"/>
                <w:bCs/>
              </w:rPr>
            </w:pPr>
            <w:r>
              <w:rPr>
                <w:rFonts w:asciiTheme="minorHAnsi" w:hAnsiTheme="minorHAnsi" w:cs="Arial"/>
                <w:bCs/>
              </w:rPr>
              <w:t>Business Managers Office</w:t>
            </w:r>
          </w:p>
          <w:p w14:paraId="6968A7CB" w14:textId="3CD83EA6" w:rsidR="00F3321D" w:rsidRPr="00F3321D" w:rsidRDefault="00F3321D" w:rsidP="00F3321D">
            <w:pPr>
              <w:pStyle w:val="ListParagraph"/>
              <w:numPr>
                <w:ilvl w:val="0"/>
                <w:numId w:val="55"/>
              </w:numPr>
              <w:spacing w:before="60" w:after="60"/>
              <w:rPr>
                <w:rFonts w:asciiTheme="minorHAnsi" w:hAnsiTheme="minorHAnsi" w:cs="Arial"/>
                <w:bCs/>
              </w:rPr>
            </w:pPr>
            <w:r>
              <w:rPr>
                <w:rFonts w:asciiTheme="minorHAnsi" w:hAnsiTheme="minorHAnsi" w:cs="Arial"/>
                <w:bCs/>
              </w:rPr>
              <w:t>Business Managers Office</w:t>
            </w:r>
          </w:p>
        </w:tc>
      </w:tr>
      <w:tr w:rsidR="003409B1" w:rsidRPr="0089367F" w14:paraId="6968A7D0" w14:textId="77777777" w:rsidTr="00FB2FB2">
        <w:tc>
          <w:tcPr>
            <w:tcW w:w="3497" w:type="dxa"/>
            <w:vAlign w:val="center"/>
          </w:tcPr>
          <w:p w14:paraId="6968A7CD" w14:textId="2E8EF19F"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t>Out of School Visits</w:t>
            </w:r>
          </w:p>
        </w:tc>
        <w:tc>
          <w:tcPr>
            <w:tcW w:w="3497" w:type="dxa"/>
            <w:vAlign w:val="center"/>
          </w:tcPr>
          <w:p w14:paraId="6968A7CE" w14:textId="494D32AF" w:rsidR="003409B1" w:rsidRPr="0089367F" w:rsidRDefault="00CD1193" w:rsidP="00FB2FB2">
            <w:pPr>
              <w:spacing w:before="60" w:after="60"/>
              <w:jc w:val="center"/>
              <w:rPr>
                <w:rFonts w:asciiTheme="minorHAnsi" w:hAnsiTheme="minorHAnsi" w:cs="Arial"/>
              </w:rPr>
            </w:pPr>
            <w:r w:rsidRPr="00CD1193">
              <w:rPr>
                <w:rFonts w:asciiTheme="minorHAnsi" w:hAnsiTheme="minorHAnsi" w:cs="Arial"/>
              </w:rPr>
              <w:t>Mr M Bailey</w:t>
            </w:r>
          </w:p>
        </w:tc>
        <w:tc>
          <w:tcPr>
            <w:tcW w:w="3497" w:type="dxa"/>
            <w:vAlign w:val="center"/>
          </w:tcPr>
          <w:p w14:paraId="6968A7CF" w14:textId="77777777" w:rsidR="003409B1" w:rsidRPr="0089367F" w:rsidRDefault="003409B1" w:rsidP="00FB2FB2">
            <w:pPr>
              <w:spacing w:before="60" w:after="60"/>
              <w:jc w:val="center"/>
              <w:rPr>
                <w:rFonts w:asciiTheme="minorHAnsi" w:hAnsiTheme="minorHAnsi" w:cs="Arial"/>
                <w:b/>
                <w:bCs/>
              </w:rPr>
            </w:pPr>
          </w:p>
        </w:tc>
      </w:tr>
      <w:tr w:rsidR="003409B1" w:rsidRPr="0089367F" w14:paraId="6968A7D4" w14:textId="77777777" w:rsidTr="00FB2FB2">
        <w:tc>
          <w:tcPr>
            <w:tcW w:w="3497" w:type="dxa"/>
            <w:vAlign w:val="center"/>
          </w:tcPr>
          <w:p w14:paraId="6968A7D1" w14:textId="77777777"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t>Risk Assessments</w:t>
            </w:r>
          </w:p>
        </w:tc>
        <w:tc>
          <w:tcPr>
            <w:tcW w:w="3497" w:type="dxa"/>
            <w:vAlign w:val="center"/>
          </w:tcPr>
          <w:p w14:paraId="6968A7D2" w14:textId="2BA7DF83" w:rsidR="003409B1" w:rsidRPr="0089367F" w:rsidRDefault="00CD1193" w:rsidP="00FB2FB2">
            <w:pPr>
              <w:spacing w:before="60" w:after="60"/>
              <w:jc w:val="center"/>
              <w:rPr>
                <w:rFonts w:asciiTheme="minorHAnsi" w:hAnsiTheme="minorHAnsi" w:cs="Arial"/>
              </w:rPr>
            </w:pPr>
            <w:r w:rsidRPr="00CD1193">
              <w:rPr>
                <w:rFonts w:asciiTheme="minorHAnsi" w:hAnsiTheme="minorHAnsi" w:cs="Arial"/>
              </w:rPr>
              <w:t>Mrs L Roberts</w:t>
            </w:r>
          </w:p>
        </w:tc>
        <w:tc>
          <w:tcPr>
            <w:tcW w:w="3497" w:type="dxa"/>
            <w:vAlign w:val="center"/>
          </w:tcPr>
          <w:p w14:paraId="6968A7D3" w14:textId="1D022543" w:rsidR="003409B1" w:rsidRPr="00CD1193" w:rsidRDefault="00CD1193" w:rsidP="00CD1193">
            <w:pPr>
              <w:pStyle w:val="ListParagraph"/>
              <w:numPr>
                <w:ilvl w:val="0"/>
                <w:numId w:val="56"/>
              </w:numPr>
              <w:spacing w:before="60" w:after="60"/>
              <w:rPr>
                <w:rFonts w:asciiTheme="minorHAnsi" w:hAnsiTheme="minorHAnsi" w:cs="Arial"/>
                <w:bCs/>
              </w:rPr>
            </w:pPr>
            <w:r>
              <w:rPr>
                <w:rFonts w:asciiTheme="minorHAnsi" w:hAnsiTheme="minorHAnsi" w:cs="Arial"/>
                <w:bCs/>
              </w:rPr>
              <w:t>Business Managers Office</w:t>
            </w:r>
          </w:p>
        </w:tc>
      </w:tr>
      <w:tr w:rsidR="003409B1" w:rsidRPr="0089367F" w14:paraId="6968A7D8" w14:textId="77777777" w:rsidTr="00FB2FB2">
        <w:tc>
          <w:tcPr>
            <w:tcW w:w="3497" w:type="dxa"/>
            <w:vAlign w:val="center"/>
          </w:tcPr>
          <w:p w14:paraId="6968A7D5" w14:textId="77777777"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t>COSHH Assessments</w:t>
            </w:r>
          </w:p>
        </w:tc>
        <w:tc>
          <w:tcPr>
            <w:tcW w:w="3497" w:type="dxa"/>
            <w:vAlign w:val="center"/>
          </w:tcPr>
          <w:p w14:paraId="6968A7D6" w14:textId="4C3FF9C8" w:rsidR="003409B1" w:rsidRPr="00CD1193" w:rsidRDefault="00CD1193" w:rsidP="00FB2FB2">
            <w:pPr>
              <w:spacing w:before="60" w:after="60"/>
              <w:jc w:val="center"/>
              <w:rPr>
                <w:rFonts w:asciiTheme="minorHAnsi" w:hAnsiTheme="minorHAnsi" w:cs="Arial"/>
              </w:rPr>
            </w:pPr>
            <w:r>
              <w:rPr>
                <w:rFonts w:asciiTheme="minorHAnsi" w:hAnsiTheme="minorHAnsi" w:cs="Arial"/>
              </w:rPr>
              <w:t>Mr S Day</w:t>
            </w:r>
          </w:p>
        </w:tc>
        <w:tc>
          <w:tcPr>
            <w:tcW w:w="3497" w:type="dxa"/>
            <w:vAlign w:val="center"/>
          </w:tcPr>
          <w:p w14:paraId="6968A7D7" w14:textId="119B931A" w:rsidR="003409B1" w:rsidRPr="0089367F" w:rsidRDefault="00CD1193" w:rsidP="00FB2FB2">
            <w:pPr>
              <w:spacing w:before="60" w:after="60"/>
              <w:jc w:val="center"/>
              <w:rPr>
                <w:rFonts w:asciiTheme="minorHAnsi" w:hAnsiTheme="minorHAnsi" w:cs="Arial"/>
              </w:rPr>
            </w:pPr>
            <w:r w:rsidRPr="00CD1193">
              <w:rPr>
                <w:rFonts w:asciiTheme="minorHAnsi" w:hAnsiTheme="minorHAnsi" w:cs="Arial"/>
              </w:rPr>
              <w:t>Premises Officers Office</w:t>
            </w:r>
          </w:p>
        </w:tc>
      </w:tr>
      <w:tr w:rsidR="003409B1" w:rsidRPr="0089367F" w14:paraId="6968A7DC" w14:textId="77777777" w:rsidTr="00FB2FB2">
        <w:tc>
          <w:tcPr>
            <w:tcW w:w="3497" w:type="dxa"/>
            <w:vAlign w:val="center"/>
          </w:tcPr>
          <w:p w14:paraId="6968A7D9" w14:textId="77777777"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t>Manual Handling Assessments</w:t>
            </w:r>
          </w:p>
        </w:tc>
        <w:tc>
          <w:tcPr>
            <w:tcW w:w="3497" w:type="dxa"/>
            <w:vAlign w:val="center"/>
          </w:tcPr>
          <w:p w14:paraId="6968A7DA" w14:textId="0482AEA3" w:rsidR="003409B1" w:rsidRPr="00CD1193" w:rsidRDefault="00CD1193" w:rsidP="00FB2FB2">
            <w:pPr>
              <w:spacing w:before="60" w:after="60"/>
              <w:jc w:val="center"/>
              <w:rPr>
                <w:rFonts w:asciiTheme="minorHAnsi" w:hAnsiTheme="minorHAnsi" w:cs="Arial"/>
              </w:rPr>
            </w:pPr>
            <w:r w:rsidRPr="00CD1193">
              <w:rPr>
                <w:rFonts w:asciiTheme="minorHAnsi" w:hAnsiTheme="minorHAnsi" w:cs="Arial"/>
              </w:rPr>
              <w:t>Mrs L Roberts</w:t>
            </w:r>
          </w:p>
        </w:tc>
        <w:tc>
          <w:tcPr>
            <w:tcW w:w="3497" w:type="dxa"/>
            <w:vAlign w:val="center"/>
          </w:tcPr>
          <w:p w14:paraId="6968A7DB" w14:textId="47526912" w:rsidR="003409B1" w:rsidRPr="00CD1193" w:rsidRDefault="00CD1193" w:rsidP="00FB2FB2">
            <w:pPr>
              <w:spacing w:before="60" w:after="60"/>
              <w:jc w:val="center"/>
              <w:rPr>
                <w:rFonts w:asciiTheme="minorHAnsi" w:hAnsiTheme="minorHAnsi" w:cs="Arial"/>
              </w:rPr>
            </w:pPr>
            <w:r w:rsidRPr="00CD1193">
              <w:rPr>
                <w:rFonts w:asciiTheme="minorHAnsi" w:hAnsiTheme="minorHAnsi" w:cs="Arial"/>
              </w:rPr>
              <w:t>Business Managers Office</w:t>
            </w:r>
          </w:p>
        </w:tc>
      </w:tr>
      <w:tr w:rsidR="003409B1" w:rsidRPr="0089367F" w14:paraId="6968A7E1" w14:textId="77777777" w:rsidTr="00FB2FB2">
        <w:tc>
          <w:tcPr>
            <w:tcW w:w="3497" w:type="dxa"/>
            <w:vAlign w:val="center"/>
          </w:tcPr>
          <w:p w14:paraId="6968A7DD" w14:textId="77777777"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t>Grounds Maintenance</w:t>
            </w:r>
          </w:p>
          <w:p w14:paraId="6968A7DE" w14:textId="77777777"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t>(grass cutting, litter picking and gardening equipment)</w:t>
            </w:r>
          </w:p>
        </w:tc>
        <w:tc>
          <w:tcPr>
            <w:tcW w:w="3497" w:type="dxa"/>
            <w:vAlign w:val="center"/>
          </w:tcPr>
          <w:p w14:paraId="6968A7DF" w14:textId="12832115" w:rsidR="003409B1" w:rsidRPr="0089367F" w:rsidRDefault="00CD1193" w:rsidP="00FB2FB2">
            <w:pPr>
              <w:spacing w:before="60" w:after="60"/>
              <w:jc w:val="center"/>
              <w:rPr>
                <w:rFonts w:asciiTheme="minorHAnsi" w:hAnsiTheme="minorHAnsi" w:cs="Arial"/>
              </w:rPr>
            </w:pPr>
            <w:r w:rsidRPr="00CD1193">
              <w:rPr>
                <w:rFonts w:asciiTheme="minorHAnsi" w:hAnsiTheme="minorHAnsi" w:cs="Arial"/>
              </w:rPr>
              <w:t>Acres Garden Services</w:t>
            </w:r>
          </w:p>
        </w:tc>
        <w:tc>
          <w:tcPr>
            <w:tcW w:w="3497" w:type="dxa"/>
            <w:vAlign w:val="center"/>
          </w:tcPr>
          <w:p w14:paraId="6968A7E0" w14:textId="77777777" w:rsidR="003409B1" w:rsidRPr="0089367F" w:rsidRDefault="003409B1" w:rsidP="00FB2FB2">
            <w:pPr>
              <w:spacing w:before="60" w:after="60"/>
              <w:jc w:val="center"/>
              <w:rPr>
                <w:rFonts w:asciiTheme="minorHAnsi" w:hAnsiTheme="minorHAnsi" w:cs="Arial"/>
              </w:rPr>
            </w:pPr>
          </w:p>
        </w:tc>
      </w:tr>
      <w:tr w:rsidR="003409B1" w:rsidRPr="0089367F" w14:paraId="6968A7E5" w14:textId="77777777" w:rsidTr="00FB2FB2">
        <w:tc>
          <w:tcPr>
            <w:tcW w:w="3497" w:type="dxa"/>
            <w:vAlign w:val="center"/>
          </w:tcPr>
          <w:p w14:paraId="6968A7E2" w14:textId="77777777"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lastRenderedPageBreak/>
              <w:t>Catering</w:t>
            </w:r>
          </w:p>
        </w:tc>
        <w:tc>
          <w:tcPr>
            <w:tcW w:w="3497" w:type="dxa"/>
            <w:vAlign w:val="center"/>
          </w:tcPr>
          <w:p w14:paraId="6968A7E3" w14:textId="2330AB36" w:rsidR="003409B1" w:rsidRPr="0089367F" w:rsidRDefault="00CD1193" w:rsidP="00FB2FB2">
            <w:pPr>
              <w:spacing w:before="60" w:after="60"/>
              <w:jc w:val="center"/>
              <w:rPr>
                <w:rFonts w:asciiTheme="minorHAnsi" w:hAnsiTheme="minorHAnsi" w:cs="Arial"/>
              </w:rPr>
            </w:pPr>
            <w:r>
              <w:rPr>
                <w:rFonts w:asciiTheme="minorHAnsi" w:hAnsiTheme="minorHAnsi" w:cs="Arial"/>
              </w:rPr>
              <w:t>Mrs S Day</w:t>
            </w:r>
          </w:p>
        </w:tc>
        <w:tc>
          <w:tcPr>
            <w:tcW w:w="3497" w:type="dxa"/>
            <w:vAlign w:val="center"/>
          </w:tcPr>
          <w:p w14:paraId="6968A7E4" w14:textId="77777777" w:rsidR="003409B1" w:rsidRPr="0089367F" w:rsidRDefault="003409B1" w:rsidP="00FB2FB2">
            <w:pPr>
              <w:spacing w:before="60" w:after="60"/>
              <w:jc w:val="center"/>
              <w:rPr>
                <w:rFonts w:asciiTheme="minorHAnsi" w:hAnsiTheme="minorHAnsi" w:cs="Arial"/>
                <w:b/>
                <w:bCs/>
              </w:rPr>
            </w:pPr>
          </w:p>
        </w:tc>
      </w:tr>
      <w:tr w:rsidR="003409B1" w:rsidRPr="0089367F" w14:paraId="6968A7E9" w14:textId="77777777" w:rsidTr="00FB2FB2">
        <w:tc>
          <w:tcPr>
            <w:tcW w:w="3497" w:type="dxa"/>
            <w:vAlign w:val="center"/>
          </w:tcPr>
          <w:p w14:paraId="6968A7E6" w14:textId="77777777"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t>Premises Officer</w:t>
            </w:r>
          </w:p>
        </w:tc>
        <w:tc>
          <w:tcPr>
            <w:tcW w:w="3497" w:type="dxa"/>
            <w:vAlign w:val="center"/>
          </w:tcPr>
          <w:p w14:paraId="6968A7E7" w14:textId="06944166" w:rsidR="003409B1" w:rsidRPr="0089367F" w:rsidRDefault="00CD1193" w:rsidP="00FB2FB2">
            <w:pPr>
              <w:spacing w:before="60" w:after="60"/>
              <w:jc w:val="center"/>
              <w:rPr>
                <w:rFonts w:asciiTheme="minorHAnsi" w:hAnsiTheme="minorHAnsi" w:cs="Arial"/>
                <w:color w:val="FF0000"/>
              </w:rPr>
            </w:pPr>
            <w:r>
              <w:rPr>
                <w:rFonts w:asciiTheme="minorHAnsi" w:hAnsiTheme="minorHAnsi" w:cs="Arial"/>
              </w:rPr>
              <w:t>Mr S Day</w:t>
            </w:r>
          </w:p>
        </w:tc>
        <w:tc>
          <w:tcPr>
            <w:tcW w:w="3497" w:type="dxa"/>
            <w:vAlign w:val="center"/>
          </w:tcPr>
          <w:p w14:paraId="6968A7E8" w14:textId="77777777" w:rsidR="003409B1" w:rsidRPr="0089367F" w:rsidRDefault="003409B1" w:rsidP="00FB2FB2">
            <w:pPr>
              <w:spacing w:before="60" w:after="60"/>
              <w:jc w:val="center"/>
              <w:rPr>
                <w:rFonts w:asciiTheme="minorHAnsi" w:hAnsiTheme="minorHAnsi" w:cs="Arial"/>
              </w:rPr>
            </w:pPr>
          </w:p>
        </w:tc>
      </w:tr>
      <w:tr w:rsidR="003409B1" w:rsidRPr="0089367F" w14:paraId="6968A7ED" w14:textId="77777777" w:rsidTr="00FB2FB2">
        <w:tc>
          <w:tcPr>
            <w:tcW w:w="3497" w:type="dxa"/>
            <w:vAlign w:val="center"/>
          </w:tcPr>
          <w:p w14:paraId="6968A7EA" w14:textId="77777777"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t>Occupational Health Service</w:t>
            </w:r>
          </w:p>
        </w:tc>
        <w:tc>
          <w:tcPr>
            <w:tcW w:w="3497" w:type="dxa"/>
            <w:vAlign w:val="center"/>
          </w:tcPr>
          <w:p w14:paraId="6968A7EB" w14:textId="77777777" w:rsidR="003409B1" w:rsidRPr="0089367F" w:rsidRDefault="003409B1" w:rsidP="00FB2FB2">
            <w:pPr>
              <w:spacing w:before="60" w:after="60"/>
              <w:jc w:val="center"/>
              <w:rPr>
                <w:rFonts w:asciiTheme="minorHAnsi" w:hAnsiTheme="minorHAnsi" w:cs="Arial"/>
                <w:color w:val="000000"/>
              </w:rPr>
            </w:pPr>
            <w:r w:rsidRPr="0089367F">
              <w:rPr>
                <w:rFonts w:asciiTheme="minorHAnsi" w:hAnsiTheme="minorHAnsi" w:cs="Arial"/>
                <w:color w:val="000000"/>
              </w:rPr>
              <w:t>Health Management</w:t>
            </w:r>
          </w:p>
        </w:tc>
        <w:tc>
          <w:tcPr>
            <w:tcW w:w="3497" w:type="dxa"/>
            <w:vAlign w:val="center"/>
          </w:tcPr>
          <w:p w14:paraId="6968A7EC" w14:textId="77777777" w:rsidR="003409B1" w:rsidRPr="0089367F" w:rsidRDefault="003409B1" w:rsidP="00FB2FB2">
            <w:pPr>
              <w:spacing w:before="60" w:after="60"/>
              <w:jc w:val="center"/>
              <w:rPr>
                <w:rFonts w:asciiTheme="minorHAnsi" w:hAnsiTheme="minorHAnsi" w:cs="Arial"/>
              </w:rPr>
            </w:pPr>
          </w:p>
        </w:tc>
      </w:tr>
      <w:tr w:rsidR="003409B1" w:rsidRPr="0089367F" w14:paraId="6968A7F1" w14:textId="77777777" w:rsidTr="00FB2FB2">
        <w:tc>
          <w:tcPr>
            <w:tcW w:w="3497" w:type="dxa"/>
            <w:vAlign w:val="center"/>
          </w:tcPr>
          <w:p w14:paraId="6968A7EE" w14:textId="77777777"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t>Safety Representatives</w:t>
            </w:r>
          </w:p>
        </w:tc>
        <w:tc>
          <w:tcPr>
            <w:tcW w:w="3497" w:type="dxa"/>
            <w:vAlign w:val="center"/>
          </w:tcPr>
          <w:p w14:paraId="3CB7C44A" w14:textId="77777777" w:rsidR="00CD1193" w:rsidRDefault="00CD1193" w:rsidP="00FB2FB2">
            <w:pPr>
              <w:spacing w:before="60" w:after="60"/>
              <w:jc w:val="center"/>
              <w:rPr>
                <w:rFonts w:asciiTheme="minorHAnsi" w:hAnsiTheme="minorHAnsi" w:cs="Arial"/>
              </w:rPr>
            </w:pPr>
            <w:r>
              <w:rPr>
                <w:rFonts w:asciiTheme="minorHAnsi" w:hAnsiTheme="minorHAnsi" w:cs="Arial"/>
              </w:rPr>
              <w:t xml:space="preserve">Mr A Smith, Mrs C Voce, </w:t>
            </w:r>
          </w:p>
          <w:p w14:paraId="6968A7EF" w14:textId="70F21283" w:rsidR="003409B1" w:rsidRPr="0089367F" w:rsidRDefault="00CD1193" w:rsidP="00FB2FB2">
            <w:pPr>
              <w:spacing w:before="60" w:after="60"/>
              <w:jc w:val="center"/>
              <w:rPr>
                <w:rFonts w:asciiTheme="minorHAnsi" w:hAnsiTheme="minorHAnsi" w:cs="Arial"/>
              </w:rPr>
            </w:pPr>
            <w:r>
              <w:rPr>
                <w:rFonts w:asciiTheme="minorHAnsi" w:hAnsiTheme="minorHAnsi" w:cs="Arial"/>
              </w:rPr>
              <w:t>Mr S Day, Mr M Bounds</w:t>
            </w:r>
          </w:p>
        </w:tc>
        <w:tc>
          <w:tcPr>
            <w:tcW w:w="3497" w:type="dxa"/>
            <w:vAlign w:val="center"/>
          </w:tcPr>
          <w:p w14:paraId="6968A7F0" w14:textId="77777777" w:rsidR="003409B1" w:rsidRPr="0089367F" w:rsidRDefault="003409B1" w:rsidP="00FB2FB2">
            <w:pPr>
              <w:spacing w:before="60" w:after="60"/>
              <w:jc w:val="center"/>
              <w:rPr>
                <w:rFonts w:asciiTheme="minorHAnsi" w:hAnsiTheme="minorHAnsi" w:cs="Arial"/>
              </w:rPr>
            </w:pPr>
          </w:p>
        </w:tc>
      </w:tr>
      <w:tr w:rsidR="003409B1" w:rsidRPr="0089367F" w14:paraId="6968A7F5" w14:textId="77777777" w:rsidTr="00FB2FB2">
        <w:tc>
          <w:tcPr>
            <w:tcW w:w="3497" w:type="dxa"/>
            <w:vAlign w:val="center"/>
          </w:tcPr>
          <w:p w14:paraId="6968A7F2" w14:textId="77777777" w:rsidR="003409B1" w:rsidRPr="0089367F" w:rsidRDefault="003409B1" w:rsidP="00FB2FB2">
            <w:pPr>
              <w:spacing w:before="60" w:after="60"/>
              <w:jc w:val="center"/>
              <w:rPr>
                <w:rFonts w:asciiTheme="minorHAnsi" w:hAnsiTheme="minorHAnsi" w:cs="Arial"/>
              </w:rPr>
            </w:pPr>
            <w:r w:rsidRPr="0089367F">
              <w:rPr>
                <w:rFonts w:asciiTheme="minorHAnsi" w:hAnsiTheme="minorHAnsi" w:cs="Arial"/>
              </w:rPr>
              <w:t>Gardening</w:t>
            </w:r>
          </w:p>
        </w:tc>
        <w:tc>
          <w:tcPr>
            <w:tcW w:w="3497" w:type="dxa"/>
            <w:vAlign w:val="center"/>
          </w:tcPr>
          <w:p w14:paraId="6968A7F3" w14:textId="06A639D1" w:rsidR="003409B1" w:rsidRPr="0089367F" w:rsidRDefault="00CD1193" w:rsidP="00FB2FB2">
            <w:pPr>
              <w:spacing w:before="60" w:after="60"/>
              <w:jc w:val="center"/>
              <w:rPr>
                <w:rFonts w:asciiTheme="minorHAnsi" w:hAnsiTheme="minorHAnsi" w:cs="Arial"/>
              </w:rPr>
            </w:pPr>
            <w:r w:rsidRPr="00CD1193">
              <w:rPr>
                <w:rFonts w:asciiTheme="minorHAnsi" w:hAnsiTheme="minorHAnsi" w:cs="Arial"/>
              </w:rPr>
              <w:t>Mr S Day</w:t>
            </w:r>
          </w:p>
        </w:tc>
        <w:tc>
          <w:tcPr>
            <w:tcW w:w="3497" w:type="dxa"/>
            <w:vAlign w:val="center"/>
          </w:tcPr>
          <w:p w14:paraId="6968A7F4" w14:textId="77777777" w:rsidR="003409B1" w:rsidRPr="0089367F" w:rsidRDefault="003409B1" w:rsidP="00FB2FB2">
            <w:pPr>
              <w:spacing w:before="60" w:after="60"/>
              <w:jc w:val="center"/>
              <w:rPr>
                <w:rFonts w:asciiTheme="minorHAnsi" w:hAnsiTheme="minorHAnsi" w:cs="Arial"/>
              </w:rPr>
            </w:pPr>
          </w:p>
        </w:tc>
      </w:tr>
    </w:tbl>
    <w:p w14:paraId="6968A7F6" w14:textId="77777777" w:rsidR="00AF7034" w:rsidRPr="0089367F" w:rsidRDefault="00AF7034" w:rsidP="00FB2FB2">
      <w:pPr>
        <w:spacing w:before="120"/>
        <w:rPr>
          <w:rFonts w:asciiTheme="minorHAnsi" w:hAnsiTheme="minorHAnsi" w:cs="Arial"/>
        </w:rPr>
      </w:pPr>
      <w:r w:rsidRPr="0089367F">
        <w:rPr>
          <w:rFonts w:asciiTheme="minorHAnsi" w:hAnsiTheme="minorHAnsi" w:cs="Arial"/>
        </w:rPr>
        <w:t>This list is not exhaustive, when personali</w:t>
      </w:r>
      <w:r w:rsidR="003409B1" w:rsidRPr="0089367F">
        <w:rPr>
          <w:rFonts w:asciiTheme="minorHAnsi" w:hAnsiTheme="minorHAnsi" w:cs="Arial"/>
        </w:rPr>
        <w:t>s</w:t>
      </w:r>
      <w:r w:rsidRPr="0089367F">
        <w:rPr>
          <w:rFonts w:asciiTheme="minorHAnsi" w:hAnsiTheme="minorHAnsi" w:cs="Arial"/>
        </w:rPr>
        <w:t>ing this document you need to consider all relevant activities and who is responsible. For any further information please contact Health, Safety &amp; Wellbeing</w:t>
      </w:r>
      <w:r w:rsidR="00DB6AE7" w:rsidRPr="0089367F">
        <w:rPr>
          <w:rFonts w:asciiTheme="minorHAnsi" w:hAnsiTheme="minorHAnsi" w:cs="Arial"/>
        </w:rPr>
        <w:t xml:space="preserve"> Tel 0116 305 5515</w:t>
      </w:r>
      <w:r w:rsidR="00FB2FB2" w:rsidRPr="0089367F">
        <w:rPr>
          <w:rFonts w:asciiTheme="minorHAnsi" w:hAnsiTheme="minorHAnsi" w:cs="Arial"/>
        </w:rPr>
        <w:t>.</w:t>
      </w:r>
    </w:p>
    <w:sectPr w:rsidR="00AF7034" w:rsidRPr="0089367F" w:rsidSect="008F640E">
      <w:pgSz w:w="11906" w:h="16838"/>
      <w:pgMar w:top="1817" w:right="991" w:bottom="993" w:left="1080"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1081D" w14:textId="77777777" w:rsidR="006E3790" w:rsidRDefault="006E3790">
      <w:r>
        <w:separator/>
      </w:r>
    </w:p>
  </w:endnote>
  <w:endnote w:type="continuationSeparator" w:id="0">
    <w:p w14:paraId="52391BA0" w14:textId="77777777" w:rsidR="006E3790" w:rsidRDefault="006E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234921"/>
      <w:docPartObj>
        <w:docPartGallery w:val="Page Numbers (Bottom of Page)"/>
        <w:docPartUnique/>
      </w:docPartObj>
    </w:sdtPr>
    <w:sdtEndPr>
      <w:rPr>
        <w:rFonts w:asciiTheme="minorHAnsi" w:hAnsiTheme="minorHAnsi" w:cs="Arial"/>
        <w:noProof/>
        <w:sz w:val="16"/>
        <w:szCs w:val="16"/>
      </w:rPr>
    </w:sdtEndPr>
    <w:sdtContent>
      <w:p w14:paraId="6968A826" w14:textId="77777777" w:rsidR="00BF24AD" w:rsidRPr="00BF24AD" w:rsidRDefault="00BF24AD">
        <w:pPr>
          <w:pStyle w:val="Footer"/>
          <w:jc w:val="center"/>
          <w:rPr>
            <w:rFonts w:asciiTheme="minorHAnsi" w:hAnsiTheme="minorHAnsi" w:cs="Arial"/>
            <w:sz w:val="16"/>
            <w:szCs w:val="16"/>
          </w:rPr>
        </w:pPr>
        <w:r w:rsidRPr="00BF24AD">
          <w:rPr>
            <w:rFonts w:asciiTheme="minorHAnsi" w:hAnsiTheme="minorHAnsi" w:cs="Arial"/>
            <w:sz w:val="16"/>
            <w:szCs w:val="16"/>
          </w:rPr>
          <w:fldChar w:fldCharType="begin"/>
        </w:r>
        <w:r w:rsidRPr="00BF24AD">
          <w:rPr>
            <w:rFonts w:asciiTheme="minorHAnsi" w:hAnsiTheme="minorHAnsi" w:cs="Arial"/>
            <w:sz w:val="16"/>
            <w:szCs w:val="16"/>
          </w:rPr>
          <w:instrText xml:space="preserve"> PAGE   \* MERGEFORMAT </w:instrText>
        </w:r>
        <w:r w:rsidRPr="00BF24AD">
          <w:rPr>
            <w:rFonts w:asciiTheme="minorHAnsi" w:hAnsiTheme="minorHAnsi" w:cs="Arial"/>
            <w:sz w:val="16"/>
            <w:szCs w:val="16"/>
          </w:rPr>
          <w:fldChar w:fldCharType="separate"/>
        </w:r>
        <w:r w:rsidR="007603F6">
          <w:rPr>
            <w:rFonts w:asciiTheme="minorHAnsi" w:hAnsiTheme="minorHAnsi" w:cs="Arial"/>
            <w:noProof/>
            <w:sz w:val="16"/>
            <w:szCs w:val="16"/>
          </w:rPr>
          <w:t>2</w:t>
        </w:r>
        <w:r w:rsidRPr="00BF24AD">
          <w:rPr>
            <w:rFonts w:asciiTheme="minorHAnsi" w:hAnsiTheme="minorHAnsi" w:cs="Arial"/>
            <w:noProof/>
            <w:sz w:val="16"/>
            <w:szCs w:val="16"/>
          </w:rPr>
          <w:fldChar w:fldCharType="end"/>
        </w:r>
      </w:p>
    </w:sdtContent>
  </w:sdt>
  <w:p w14:paraId="6968A827" w14:textId="77777777" w:rsidR="00BF24AD" w:rsidRPr="00701280" w:rsidRDefault="00BF24AD" w:rsidP="008A5AE5">
    <w:pPr>
      <w:pStyle w:val="Footer"/>
      <w:tabs>
        <w:tab w:val="left" w:pos="4500"/>
      </w:tabs>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A82A" w14:textId="77777777" w:rsidR="00BF24AD" w:rsidRPr="00FB2FB2" w:rsidRDefault="00BF24AD" w:rsidP="00FB2FB2">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32BC6" w14:textId="77777777" w:rsidR="006E3790" w:rsidRDefault="006E3790">
      <w:r>
        <w:separator/>
      </w:r>
    </w:p>
  </w:footnote>
  <w:footnote w:type="continuationSeparator" w:id="0">
    <w:p w14:paraId="42481023" w14:textId="77777777" w:rsidR="006E3790" w:rsidRDefault="006E3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A825" w14:textId="77777777" w:rsidR="00BF24AD" w:rsidRPr="00822DB3" w:rsidRDefault="00BF24AD" w:rsidP="008A5AE5">
    <w:pPr>
      <w:pStyle w:val="Header"/>
      <w:jc w:val="right"/>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15F"/>
    <w:multiLevelType w:val="hybridMultilevel"/>
    <w:tmpl w:val="DEA4D2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1E67618"/>
    <w:multiLevelType w:val="hybridMultilevel"/>
    <w:tmpl w:val="8DE630D6"/>
    <w:lvl w:ilvl="0" w:tplc="A0AA27F8">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47830FE"/>
    <w:multiLevelType w:val="hybridMultilevel"/>
    <w:tmpl w:val="8A5C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41E58"/>
    <w:multiLevelType w:val="hybridMultilevel"/>
    <w:tmpl w:val="AFAAC0EE"/>
    <w:lvl w:ilvl="0" w:tplc="E1BECCCA">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47C2F"/>
    <w:multiLevelType w:val="singleLevel"/>
    <w:tmpl w:val="A0AA27F8"/>
    <w:lvl w:ilvl="0">
      <w:start w:val="1"/>
      <w:numFmt w:val="lowerRoman"/>
      <w:lvlText w:val="%1)"/>
      <w:legacy w:legacy="1" w:legacySpace="0" w:legacyIndent="432"/>
      <w:lvlJc w:val="left"/>
      <w:pPr>
        <w:ind w:left="1152" w:hanging="432"/>
      </w:pPr>
    </w:lvl>
  </w:abstractNum>
  <w:abstractNum w:abstractNumId="5">
    <w:nsid w:val="094B2E8B"/>
    <w:multiLevelType w:val="singleLevel"/>
    <w:tmpl w:val="A0AA27F8"/>
    <w:lvl w:ilvl="0">
      <w:start w:val="1"/>
      <w:numFmt w:val="lowerRoman"/>
      <w:lvlText w:val="%1)"/>
      <w:legacy w:legacy="1" w:legacySpace="0" w:legacyIndent="432"/>
      <w:lvlJc w:val="left"/>
      <w:pPr>
        <w:ind w:left="1152" w:hanging="432"/>
      </w:pPr>
    </w:lvl>
  </w:abstractNum>
  <w:abstractNum w:abstractNumId="6">
    <w:nsid w:val="0AE224C9"/>
    <w:multiLevelType w:val="singleLevel"/>
    <w:tmpl w:val="D61809D8"/>
    <w:lvl w:ilvl="0">
      <w:start w:val="1"/>
      <w:numFmt w:val="lowerRoman"/>
      <w:lvlText w:val="%1)"/>
      <w:lvlJc w:val="left"/>
      <w:pPr>
        <w:tabs>
          <w:tab w:val="num" w:pos="1080"/>
        </w:tabs>
        <w:ind w:left="1080" w:hanging="1080"/>
      </w:pPr>
      <w:rPr>
        <w:rFonts w:hint="default"/>
      </w:rPr>
    </w:lvl>
  </w:abstractNum>
  <w:abstractNum w:abstractNumId="7">
    <w:nsid w:val="0EDB1435"/>
    <w:multiLevelType w:val="multilevel"/>
    <w:tmpl w:val="EB06E14C"/>
    <w:lvl w:ilvl="0">
      <w:start w:val="3"/>
      <w:numFmt w:val="decimal"/>
      <w:lvlText w:val="%1"/>
      <w:lvlJc w:val="left"/>
      <w:pPr>
        <w:ind w:left="660" w:hanging="660"/>
      </w:pPr>
      <w:rPr>
        <w:rFonts w:hint="default"/>
        <w:b w:val="0"/>
        <w:bCs w:val="0"/>
      </w:rPr>
    </w:lvl>
    <w:lvl w:ilvl="1">
      <w:start w:val="10"/>
      <w:numFmt w:val="decimal"/>
      <w:lvlText w:val="%1.%2"/>
      <w:lvlJc w:val="left"/>
      <w:pPr>
        <w:ind w:left="660" w:hanging="660"/>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8">
    <w:nsid w:val="10901B4D"/>
    <w:multiLevelType w:val="singleLevel"/>
    <w:tmpl w:val="1DAC95EC"/>
    <w:lvl w:ilvl="0">
      <w:start w:val="1"/>
      <w:numFmt w:val="lowerRoman"/>
      <w:lvlText w:val="%1)"/>
      <w:lvlJc w:val="left"/>
      <w:pPr>
        <w:tabs>
          <w:tab w:val="num" w:pos="720"/>
        </w:tabs>
        <w:ind w:left="720" w:hanging="720"/>
      </w:pPr>
      <w:rPr>
        <w:rFonts w:hint="default"/>
      </w:rPr>
    </w:lvl>
  </w:abstractNum>
  <w:abstractNum w:abstractNumId="9">
    <w:nsid w:val="115F0F18"/>
    <w:multiLevelType w:val="hybridMultilevel"/>
    <w:tmpl w:val="00065B6A"/>
    <w:lvl w:ilvl="0" w:tplc="FFFFFFFF">
      <w:start w:val="1"/>
      <w:numFmt w:val="lowerRoman"/>
      <w:lvlText w:val="%1)"/>
      <w:lvlJc w:val="left"/>
      <w:pPr>
        <w:tabs>
          <w:tab w:val="num" w:pos="1080"/>
        </w:tabs>
        <w:ind w:left="1080" w:hanging="720"/>
      </w:pPr>
      <w:rPr>
        <w:rFonts w:hint="default"/>
        <w:u w:val="none"/>
      </w:rPr>
    </w:lvl>
    <w:lvl w:ilvl="1" w:tplc="FFFFFFFF">
      <w:start w:val="1"/>
      <w:numFmt w:val="low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45F3E67"/>
    <w:multiLevelType w:val="hybridMultilevel"/>
    <w:tmpl w:val="C478D012"/>
    <w:lvl w:ilvl="0" w:tplc="F61A00D2">
      <w:start w:val="1"/>
      <w:numFmt w:val="lowerRoman"/>
      <w:lvlText w:val="%1)"/>
      <w:lvlJc w:val="left"/>
      <w:pPr>
        <w:ind w:left="1080" w:hanging="72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96D11FC"/>
    <w:multiLevelType w:val="hybridMultilevel"/>
    <w:tmpl w:val="15E08CA8"/>
    <w:lvl w:ilvl="0" w:tplc="A0AA27F8">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F7335"/>
    <w:multiLevelType w:val="singleLevel"/>
    <w:tmpl w:val="A0AA27F8"/>
    <w:lvl w:ilvl="0">
      <w:start w:val="1"/>
      <w:numFmt w:val="lowerRoman"/>
      <w:lvlText w:val="%1)"/>
      <w:legacy w:legacy="1" w:legacySpace="0" w:legacyIndent="432"/>
      <w:lvlJc w:val="left"/>
      <w:pPr>
        <w:ind w:left="1152" w:hanging="432"/>
      </w:pPr>
    </w:lvl>
  </w:abstractNum>
  <w:abstractNum w:abstractNumId="13">
    <w:nsid w:val="1BA958B5"/>
    <w:multiLevelType w:val="singleLevel"/>
    <w:tmpl w:val="9ED628E8"/>
    <w:lvl w:ilvl="0">
      <w:start w:val="1"/>
      <w:numFmt w:val="lowerRoman"/>
      <w:lvlText w:val="%1)"/>
      <w:lvlJc w:val="left"/>
      <w:pPr>
        <w:tabs>
          <w:tab w:val="num" w:pos="2160"/>
        </w:tabs>
        <w:ind w:left="2160" w:hanging="720"/>
      </w:pPr>
      <w:rPr>
        <w:rFonts w:hint="default"/>
      </w:rPr>
    </w:lvl>
  </w:abstractNum>
  <w:abstractNum w:abstractNumId="14">
    <w:nsid w:val="1E1D0369"/>
    <w:multiLevelType w:val="hybridMultilevel"/>
    <w:tmpl w:val="23C4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0C08AE"/>
    <w:multiLevelType w:val="singleLevel"/>
    <w:tmpl w:val="C3842300"/>
    <w:lvl w:ilvl="0">
      <w:start w:val="1"/>
      <w:numFmt w:val="lowerRoman"/>
      <w:lvlText w:val="%1)"/>
      <w:lvlJc w:val="left"/>
      <w:pPr>
        <w:tabs>
          <w:tab w:val="num" w:pos="1095"/>
        </w:tabs>
        <w:ind w:left="1095" w:hanging="1095"/>
      </w:pPr>
      <w:rPr>
        <w:rFonts w:hint="default"/>
      </w:rPr>
    </w:lvl>
  </w:abstractNum>
  <w:abstractNum w:abstractNumId="16">
    <w:nsid w:val="21C715CD"/>
    <w:multiLevelType w:val="singleLevel"/>
    <w:tmpl w:val="FDE4D5A0"/>
    <w:lvl w:ilvl="0">
      <w:start w:val="1"/>
      <w:numFmt w:val="lowerRoman"/>
      <w:lvlText w:val="%1)"/>
      <w:lvlJc w:val="left"/>
      <w:pPr>
        <w:tabs>
          <w:tab w:val="num" w:pos="2160"/>
        </w:tabs>
        <w:ind w:left="2160" w:hanging="720"/>
      </w:pPr>
      <w:rPr>
        <w:rFonts w:hint="default"/>
      </w:rPr>
    </w:lvl>
  </w:abstractNum>
  <w:abstractNum w:abstractNumId="17">
    <w:nsid w:val="23662890"/>
    <w:multiLevelType w:val="hybridMultilevel"/>
    <w:tmpl w:val="955A42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246B4D20"/>
    <w:multiLevelType w:val="hybridMultilevel"/>
    <w:tmpl w:val="2E1423E4"/>
    <w:lvl w:ilvl="0" w:tplc="FFFFFFFF">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27CC68F3"/>
    <w:multiLevelType w:val="hybridMultilevel"/>
    <w:tmpl w:val="DE9C9D26"/>
    <w:lvl w:ilvl="0" w:tplc="A0AA27F8">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BE057A"/>
    <w:multiLevelType w:val="singleLevel"/>
    <w:tmpl w:val="B78CEFFE"/>
    <w:lvl w:ilvl="0">
      <w:start w:val="1"/>
      <w:numFmt w:val="lowerRoman"/>
      <w:lvlText w:val="%1)"/>
      <w:lvlJc w:val="left"/>
      <w:pPr>
        <w:tabs>
          <w:tab w:val="num" w:pos="1440"/>
        </w:tabs>
        <w:ind w:left="1440" w:hanging="720"/>
      </w:pPr>
      <w:rPr>
        <w:rFonts w:hint="default"/>
      </w:rPr>
    </w:lvl>
  </w:abstractNum>
  <w:abstractNum w:abstractNumId="21">
    <w:nsid w:val="2BDE2B2A"/>
    <w:multiLevelType w:val="singleLevel"/>
    <w:tmpl w:val="2E283BD8"/>
    <w:lvl w:ilvl="0">
      <w:start w:val="1"/>
      <w:numFmt w:val="lowerRoman"/>
      <w:lvlText w:val="%1)"/>
      <w:lvlJc w:val="left"/>
      <w:pPr>
        <w:tabs>
          <w:tab w:val="num" w:pos="1500"/>
        </w:tabs>
        <w:ind w:left="1500" w:hanging="720"/>
      </w:pPr>
      <w:rPr>
        <w:rFonts w:hint="default"/>
      </w:rPr>
    </w:lvl>
  </w:abstractNum>
  <w:abstractNum w:abstractNumId="22">
    <w:nsid w:val="2C405B0D"/>
    <w:multiLevelType w:val="hybridMultilevel"/>
    <w:tmpl w:val="BB54FCAE"/>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3">
    <w:nsid w:val="2C4B79D9"/>
    <w:multiLevelType w:val="singleLevel"/>
    <w:tmpl w:val="31085D54"/>
    <w:lvl w:ilvl="0">
      <w:start w:val="1"/>
      <w:numFmt w:val="lowerRoman"/>
      <w:lvlText w:val="%1)"/>
      <w:lvlJc w:val="left"/>
      <w:pPr>
        <w:tabs>
          <w:tab w:val="num" w:pos="1500"/>
        </w:tabs>
        <w:ind w:left="1500" w:hanging="720"/>
      </w:pPr>
      <w:rPr>
        <w:rFonts w:hint="default"/>
        <w:b w:val="0"/>
        <w:bCs w:val="0"/>
      </w:rPr>
    </w:lvl>
  </w:abstractNum>
  <w:abstractNum w:abstractNumId="24">
    <w:nsid w:val="2CE333C9"/>
    <w:multiLevelType w:val="singleLevel"/>
    <w:tmpl w:val="A2148528"/>
    <w:lvl w:ilvl="0">
      <w:start w:val="1"/>
      <w:numFmt w:val="lowerRoman"/>
      <w:lvlText w:val="%1)"/>
      <w:lvlJc w:val="left"/>
      <w:pPr>
        <w:tabs>
          <w:tab w:val="num" w:pos="1440"/>
        </w:tabs>
        <w:ind w:left="1440" w:hanging="720"/>
      </w:pPr>
      <w:rPr>
        <w:rFonts w:hint="default"/>
      </w:rPr>
    </w:lvl>
  </w:abstractNum>
  <w:abstractNum w:abstractNumId="25">
    <w:nsid w:val="2D6F24FD"/>
    <w:multiLevelType w:val="hybridMultilevel"/>
    <w:tmpl w:val="469C328C"/>
    <w:lvl w:ilvl="0" w:tplc="873692B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2EE000DE"/>
    <w:multiLevelType w:val="multilevel"/>
    <w:tmpl w:val="E910A6F4"/>
    <w:lvl w:ilvl="0">
      <w:start w:val="3"/>
      <w:numFmt w:val="decimal"/>
      <w:lvlText w:val="%1"/>
      <w:lvlJc w:val="left"/>
      <w:pPr>
        <w:ind w:left="465" w:hanging="465"/>
      </w:pPr>
      <w:rPr>
        <w:rFonts w:hint="default"/>
      </w:rPr>
    </w:lvl>
    <w:lvl w:ilvl="1">
      <w:start w:val="16"/>
      <w:numFmt w:val="decimal"/>
      <w:lvlText w:val="%1.%2"/>
      <w:lvlJc w:val="left"/>
      <w:pPr>
        <w:ind w:left="465" w:hanging="46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C126CE"/>
    <w:multiLevelType w:val="singleLevel"/>
    <w:tmpl w:val="B480FEEC"/>
    <w:lvl w:ilvl="0">
      <w:start w:val="1"/>
      <w:numFmt w:val="lowerRoman"/>
      <w:lvlText w:val="%1)"/>
      <w:lvlJc w:val="left"/>
      <w:pPr>
        <w:tabs>
          <w:tab w:val="num" w:pos="1440"/>
        </w:tabs>
        <w:ind w:left="1440" w:hanging="720"/>
      </w:pPr>
      <w:rPr>
        <w:rFonts w:hint="default"/>
      </w:rPr>
    </w:lvl>
  </w:abstractNum>
  <w:abstractNum w:abstractNumId="28">
    <w:nsid w:val="3822229A"/>
    <w:multiLevelType w:val="singleLevel"/>
    <w:tmpl w:val="665C5C72"/>
    <w:lvl w:ilvl="0">
      <w:start w:val="1"/>
      <w:numFmt w:val="lowerRoman"/>
      <w:lvlText w:val="%1)"/>
      <w:lvlJc w:val="left"/>
      <w:pPr>
        <w:tabs>
          <w:tab w:val="num" w:pos="2160"/>
        </w:tabs>
        <w:ind w:left="2160" w:hanging="720"/>
      </w:pPr>
      <w:rPr>
        <w:rFonts w:hint="default"/>
      </w:rPr>
    </w:lvl>
  </w:abstractNum>
  <w:abstractNum w:abstractNumId="29">
    <w:nsid w:val="3F66792A"/>
    <w:multiLevelType w:val="hybridMultilevel"/>
    <w:tmpl w:val="255A5CB4"/>
    <w:lvl w:ilvl="0" w:tplc="A0AA27F8">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56442E8"/>
    <w:multiLevelType w:val="hybridMultilevel"/>
    <w:tmpl w:val="FDA09A10"/>
    <w:lvl w:ilvl="0" w:tplc="130C29F4">
      <w:start w:val="1"/>
      <w:numFmt w:val="lowerRoman"/>
      <w:lvlText w:val="%1)"/>
      <w:lvlJc w:val="left"/>
      <w:pPr>
        <w:ind w:left="1724" w:hanging="72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1">
    <w:nsid w:val="4CF64CE0"/>
    <w:multiLevelType w:val="singleLevel"/>
    <w:tmpl w:val="E4227350"/>
    <w:lvl w:ilvl="0">
      <w:start w:val="1"/>
      <w:numFmt w:val="lowerRoman"/>
      <w:lvlText w:val="%1)"/>
      <w:lvlJc w:val="left"/>
      <w:pPr>
        <w:tabs>
          <w:tab w:val="num" w:pos="2175"/>
        </w:tabs>
        <w:ind w:left="2175" w:hanging="735"/>
      </w:pPr>
      <w:rPr>
        <w:rFonts w:hint="default"/>
      </w:rPr>
    </w:lvl>
  </w:abstractNum>
  <w:abstractNum w:abstractNumId="32">
    <w:nsid w:val="4D9B7F53"/>
    <w:multiLevelType w:val="singleLevel"/>
    <w:tmpl w:val="F19C72CC"/>
    <w:lvl w:ilvl="0">
      <w:start w:val="1"/>
      <w:numFmt w:val="lowerRoman"/>
      <w:lvlText w:val="%1)"/>
      <w:lvlJc w:val="left"/>
      <w:pPr>
        <w:tabs>
          <w:tab w:val="num" w:pos="2160"/>
        </w:tabs>
        <w:ind w:left="2160" w:hanging="720"/>
      </w:pPr>
      <w:rPr>
        <w:rFonts w:hint="default"/>
      </w:rPr>
    </w:lvl>
  </w:abstractNum>
  <w:abstractNum w:abstractNumId="33">
    <w:nsid w:val="54132D97"/>
    <w:multiLevelType w:val="multilevel"/>
    <w:tmpl w:val="731C8B1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66E0FA9"/>
    <w:multiLevelType w:val="singleLevel"/>
    <w:tmpl w:val="18408CF0"/>
    <w:lvl w:ilvl="0">
      <w:start w:val="1"/>
      <w:numFmt w:val="lowerRoman"/>
      <w:lvlText w:val="%1)"/>
      <w:lvlJc w:val="left"/>
      <w:pPr>
        <w:tabs>
          <w:tab w:val="num" w:pos="2160"/>
        </w:tabs>
        <w:ind w:left="2160" w:hanging="720"/>
      </w:pPr>
      <w:rPr>
        <w:rFonts w:hint="default"/>
      </w:rPr>
    </w:lvl>
  </w:abstractNum>
  <w:abstractNum w:abstractNumId="35">
    <w:nsid w:val="56D979A5"/>
    <w:multiLevelType w:val="multilevel"/>
    <w:tmpl w:val="8222F158"/>
    <w:lvl w:ilvl="0">
      <w:start w:val="1"/>
      <w:numFmt w:val="decimal"/>
      <w:lvlText w:val="%1.0"/>
      <w:lvlJc w:val="left"/>
      <w:pPr>
        <w:ind w:left="720" w:hanging="720"/>
      </w:pPr>
      <w:rPr>
        <w:rFonts w:hint="default"/>
      </w:rPr>
    </w:lvl>
    <w:lvl w:ilvl="1">
      <w:start w:val="1"/>
      <w:numFmt w:val="decimal"/>
      <w:lvlText w:val="%1.%2"/>
      <w:lvlJc w:val="left"/>
      <w:pPr>
        <w:ind w:left="862" w:hanging="720"/>
      </w:pPr>
      <w:rPr>
        <w:rFonts w:asciiTheme="minorHAnsi" w:hAnsiTheme="minorHAnsi" w:cs="Arial"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B6B5827"/>
    <w:multiLevelType w:val="singleLevel"/>
    <w:tmpl w:val="157CADFA"/>
    <w:lvl w:ilvl="0">
      <w:start w:val="1"/>
      <w:numFmt w:val="lowerRoman"/>
      <w:lvlText w:val="%1)"/>
      <w:lvlJc w:val="left"/>
      <w:pPr>
        <w:tabs>
          <w:tab w:val="num" w:pos="1080"/>
        </w:tabs>
        <w:ind w:left="1080" w:hanging="1080"/>
      </w:pPr>
      <w:rPr>
        <w:rFonts w:hint="default"/>
      </w:rPr>
    </w:lvl>
  </w:abstractNum>
  <w:abstractNum w:abstractNumId="37">
    <w:nsid w:val="5C863A00"/>
    <w:multiLevelType w:val="multilevel"/>
    <w:tmpl w:val="AB268650"/>
    <w:lvl w:ilvl="0">
      <w:start w:val="3"/>
      <w:numFmt w:val="decimal"/>
      <w:lvlText w:val="%1"/>
      <w:lvlJc w:val="left"/>
      <w:pPr>
        <w:ind w:left="465" w:hanging="465"/>
      </w:pPr>
      <w:rPr>
        <w:rFonts w:hint="default"/>
      </w:rPr>
    </w:lvl>
    <w:lvl w:ilvl="1">
      <w:start w:val="20"/>
      <w:numFmt w:val="decimal"/>
      <w:lvlText w:val="%1.%2"/>
      <w:lvlJc w:val="left"/>
      <w:pPr>
        <w:ind w:left="465" w:hanging="465"/>
      </w:pPr>
      <w:rPr>
        <w:rFonts w:hint="default"/>
        <w:b/>
        <w:bCs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F0B6A9D"/>
    <w:multiLevelType w:val="hybridMultilevel"/>
    <w:tmpl w:val="102A60C2"/>
    <w:lvl w:ilvl="0" w:tplc="A0AA27F8">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26D3BFF"/>
    <w:multiLevelType w:val="singleLevel"/>
    <w:tmpl w:val="F0C8E3B0"/>
    <w:lvl w:ilvl="0">
      <w:start w:val="1"/>
      <w:numFmt w:val="lowerRoman"/>
      <w:lvlText w:val="%1)"/>
      <w:lvlJc w:val="left"/>
      <w:pPr>
        <w:tabs>
          <w:tab w:val="num" w:pos="1440"/>
        </w:tabs>
        <w:ind w:left="1440" w:hanging="720"/>
      </w:pPr>
      <w:rPr>
        <w:rFonts w:hint="default"/>
      </w:rPr>
    </w:lvl>
  </w:abstractNum>
  <w:abstractNum w:abstractNumId="40">
    <w:nsid w:val="62F22856"/>
    <w:multiLevelType w:val="hybridMultilevel"/>
    <w:tmpl w:val="89760000"/>
    <w:lvl w:ilvl="0" w:tplc="FFFFFFFF">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661B6ABB"/>
    <w:multiLevelType w:val="hybridMultilevel"/>
    <w:tmpl w:val="6E9845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2">
    <w:nsid w:val="68BD6723"/>
    <w:multiLevelType w:val="hybridMultilevel"/>
    <w:tmpl w:val="D13C9C1A"/>
    <w:lvl w:ilvl="0" w:tplc="A0AA27F8">
      <w:start w:val="1"/>
      <w:numFmt w:val="lowerRoman"/>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92D2F21"/>
    <w:multiLevelType w:val="singleLevel"/>
    <w:tmpl w:val="A0AA27F8"/>
    <w:lvl w:ilvl="0">
      <w:start w:val="1"/>
      <w:numFmt w:val="lowerRoman"/>
      <w:lvlText w:val="%1)"/>
      <w:legacy w:legacy="1" w:legacySpace="0" w:legacyIndent="432"/>
      <w:lvlJc w:val="left"/>
      <w:pPr>
        <w:ind w:left="1152" w:hanging="432"/>
      </w:pPr>
    </w:lvl>
  </w:abstractNum>
  <w:abstractNum w:abstractNumId="44">
    <w:nsid w:val="69830C64"/>
    <w:multiLevelType w:val="hybridMultilevel"/>
    <w:tmpl w:val="DE9C9D26"/>
    <w:lvl w:ilvl="0" w:tplc="A0AA27F8">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BF7447B"/>
    <w:multiLevelType w:val="hybridMultilevel"/>
    <w:tmpl w:val="1EF058F6"/>
    <w:lvl w:ilvl="0" w:tplc="FFFFFFFF">
      <w:start w:val="1"/>
      <w:numFmt w:val="lowerRoman"/>
      <w:lvlText w:val="%1)"/>
      <w:lvlJc w:val="left"/>
      <w:pPr>
        <w:tabs>
          <w:tab w:val="num" w:pos="1455"/>
        </w:tabs>
        <w:ind w:left="1455" w:hanging="109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6D94266D"/>
    <w:multiLevelType w:val="multilevel"/>
    <w:tmpl w:val="D7A8030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D952D10"/>
    <w:multiLevelType w:val="hybridMultilevel"/>
    <w:tmpl w:val="A0CE6DBA"/>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8">
    <w:nsid w:val="6DD24F3E"/>
    <w:multiLevelType w:val="hybridMultilevel"/>
    <w:tmpl w:val="BCDA8978"/>
    <w:lvl w:ilvl="0" w:tplc="CDD858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130023F"/>
    <w:multiLevelType w:val="hybridMultilevel"/>
    <w:tmpl w:val="43A6C2F4"/>
    <w:lvl w:ilvl="0" w:tplc="A6C0B6BC">
      <w:start w:val="1"/>
      <w:numFmt w:val="lowerRoman"/>
      <w:lvlText w:val="%1)"/>
      <w:lvlJc w:val="left"/>
      <w:pPr>
        <w:ind w:left="1724"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AD3898"/>
    <w:multiLevelType w:val="hybridMultilevel"/>
    <w:tmpl w:val="11949858"/>
    <w:lvl w:ilvl="0" w:tplc="A0AA27F8">
      <w:start w:val="1"/>
      <w:numFmt w:val="lowerRoman"/>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77500F25"/>
    <w:multiLevelType w:val="multilevel"/>
    <w:tmpl w:val="02468F5E"/>
    <w:lvl w:ilvl="0">
      <w:start w:val="3"/>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C2909B9"/>
    <w:multiLevelType w:val="hybridMultilevel"/>
    <w:tmpl w:val="9A6CAA6A"/>
    <w:lvl w:ilvl="0" w:tplc="EFEA70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7D5571E0"/>
    <w:multiLevelType w:val="hybridMultilevel"/>
    <w:tmpl w:val="860875B4"/>
    <w:lvl w:ilvl="0" w:tplc="A0AA27F8">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nsid w:val="7ECE715F"/>
    <w:multiLevelType w:val="hybridMultilevel"/>
    <w:tmpl w:val="6ED452B0"/>
    <w:lvl w:ilvl="0" w:tplc="FFFFFFFF">
      <w:start w:val="1"/>
      <w:numFmt w:val="lowerRoman"/>
      <w:lvlText w:val="%1)"/>
      <w:lvlJc w:val="left"/>
      <w:pPr>
        <w:tabs>
          <w:tab w:val="num" w:pos="1620"/>
        </w:tabs>
        <w:ind w:left="1620" w:hanging="12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5"/>
  </w:num>
  <w:num w:numId="2">
    <w:abstractNumId w:val="43"/>
  </w:num>
  <w:num w:numId="3">
    <w:abstractNumId w:val="31"/>
  </w:num>
  <w:num w:numId="4">
    <w:abstractNumId w:val="1"/>
  </w:num>
  <w:num w:numId="5">
    <w:abstractNumId w:val="4"/>
  </w:num>
  <w:num w:numId="6">
    <w:abstractNumId w:val="12"/>
  </w:num>
  <w:num w:numId="7">
    <w:abstractNumId w:val="5"/>
  </w:num>
  <w:num w:numId="8">
    <w:abstractNumId w:val="40"/>
  </w:num>
  <w:num w:numId="9">
    <w:abstractNumId w:val="18"/>
  </w:num>
  <w:num w:numId="10">
    <w:abstractNumId w:val="8"/>
  </w:num>
  <w:num w:numId="11">
    <w:abstractNumId w:val="6"/>
  </w:num>
  <w:num w:numId="12">
    <w:abstractNumId w:val="36"/>
  </w:num>
  <w:num w:numId="13">
    <w:abstractNumId w:val="15"/>
  </w:num>
  <w:num w:numId="14">
    <w:abstractNumId w:val="45"/>
  </w:num>
  <w:num w:numId="15">
    <w:abstractNumId w:val="54"/>
  </w:num>
  <w:num w:numId="16">
    <w:abstractNumId w:val="9"/>
  </w:num>
  <w:num w:numId="17">
    <w:abstractNumId w:val="46"/>
  </w:num>
  <w:num w:numId="18">
    <w:abstractNumId w:val="21"/>
  </w:num>
  <w:num w:numId="19">
    <w:abstractNumId w:val="23"/>
  </w:num>
  <w:num w:numId="20">
    <w:abstractNumId w:val="24"/>
  </w:num>
  <w:num w:numId="21">
    <w:abstractNumId w:val="39"/>
  </w:num>
  <w:num w:numId="22">
    <w:abstractNumId w:val="27"/>
  </w:num>
  <w:num w:numId="23">
    <w:abstractNumId w:val="20"/>
  </w:num>
  <w:num w:numId="24">
    <w:abstractNumId w:val="13"/>
  </w:num>
  <w:num w:numId="25">
    <w:abstractNumId w:val="34"/>
  </w:num>
  <w:num w:numId="26">
    <w:abstractNumId w:val="28"/>
  </w:num>
  <w:num w:numId="27">
    <w:abstractNumId w:val="16"/>
  </w:num>
  <w:num w:numId="28">
    <w:abstractNumId w:val="32"/>
  </w:num>
  <w:num w:numId="29">
    <w:abstractNumId w:val="47"/>
  </w:num>
  <w:num w:numId="30">
    <w:abstractNumId w:val="22"/>
  </w:num>
  <w:num w:numId="31">
    <w:abstractNumId w:val="41"/>
  </w:num>
  <w:num w:numId="32">
    <w:abstractNumId w:val="26"/>
  </w:num>
  <w:num w:numId="33">
    <w:abstractNumId w:val="51"/>
  </w:num>
  <w:num w:numId="34">
    <w:abstractNumId w:val="53"/>
  </w:num>
  <w:num w:numId="35">
    <w:abstractNumId w:val="37"/>
  </w:num>
  <w:num w:numId="36">
    <w:abstractNumId w:val="29"/>
  </w:num>
  <w:num w:numId="37">
    <w:abstractNumId w:val="38"/>
  </w:num>
  <w:num w:numId="38">
    <w:abstractNumId w:val="10"/>
  </w:num>
  <w:num w:numId="39">
    <w:abstractNumId w:val="7"/>
  </w:num>
  <w:num w:numId="40">
    <w:abstractNumId w:val="14"/>
  </w:num>
  <w:num w:numId="41">
    <w:abstractNumId w:val="2"/>
  </w:num>
  <w:num w:numId="42">
    <w:abstractNumId w:val="50"/>
  </w:num>
  <w:num w:numId="43">
    <w:abstractNumId w:val="17"/>
  </w:num>
  <w:num w:numId="44">
    <w:abstractNumId w:val="52"/>
  </w:num>
  <w:num w:numId="45">
    <w:abstractNumId w:val="0"/>
  </w:num>
  <w:num w:numId="46">
    <w:abstractNumId w:val="30"/>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8"/>
  </w:num>
  <w:num w:numId="50">
    <w:abstractNumId w:val="49"/>
  </w:num>
  <w:num w:numId="51">
    <w:abstractNumId w:val="25"/>
  </w:num>
  <w:num w:numId="52">
    <w:abstractNumId w:val="3"/>
  </w:num>
  <w:num w:numId="53">
    <w:abstractNumId w:val="11"/>
  </w:num>
  <w:num w:numId="54">
    <w:abstractNumId w:val="42"/>
  </w:num>
  <w:num w:numId="55">
    <w:abstractNumId w:val="19"/>
  </w:num>
  <w:num w:numId="5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C4"/>
    <w:rsid w:val="0000091F"/>
    <w:rsid w:val="00023D16"/>
    <w:rsid w:val="00024ACD"/>
    <w:rsid w:val="00027055"/>
    <w:rsid w:val="0003332B"/>
    <w:rsid w:val="00033EC1"/>
    <w:rsid w:val="00054C86"/>
    <w:rsid w:val="000728F3"/>
    <w:rsid w:val="00082AE8"/>
    <w:rsid w:val="00085820"/>
    <w:rsid w:val="000A5886"/>
    <w:rsid w:val="000A710A"/>
    <w:rsid w:val="000D374A"/>
    <w:rsid w:val="000D55BE"/>
    <w:rsid w:val="000E68CE"/>
    <w:rsid w:val="0011088C"/>
    <w:rsid w:val="00110C3A"/>
    <w:rsid w:val="00137730"/>
    <w:rsid w:val="00141395"/>
    <w:rsid w:val="0015705C"/>
    <w:rsid w:val="00161A61"/>
    <w:rsid w:val="0016558A"/>
    <w:rsid w:val="00165B0A"/>
    <w:rsid w:val="001737DC"/>
    <w:rsid w:val="00180347"/>
    <w:rsid w:val="00197DCF"/>
    <w:rsid w:val="001A7F58"/>
    <w:rsid w:val="001B3136"/>
    <w:rsid w:val="001B3C5F"/>
    <w:rsid w:val="001C1F71"/>
    <w:rsid w:val="001C694E"/>
    <w:rsid w:val="001D2C02"/>
    <w:rsid w:val="001E0CCD"/>
    <w:rsid w:val="001E22AB"/>
    <w:rsid w:val="001E44DB"/>
    <w:rsid w:val="00200DF0"/>
    <w:rsid w:val="00201939"/>
    <w:rsid w:val="00202AF5"/>
    <w:rsid w:val="00216733"/>
    <w:rsid w:val="00216F1E"/>
    <w:rsid w:val="00220386"/>
    <w:rsid w:val="00241075"/>
    <w:rsid w:val="00256474"/>
    <w:rsid w:val="00273394"/>
    <w:rsid w:val="0027505F"/>
    <w:rsid w:val="00276EA9"/>
    <w:rsid w:val="0028659A"/>
    <w:rsid w:val="00294B8B"/>
    <w:rsid w:val="002A3CBA"/>
    <w:rsid w:val="002A3EAB"/>
    <w:rsid w:val="002B0665"/>
    <w:rsid w:val="002C1B03"/>
    <w:rsid w:val="002C37E0"/>
    <w:rsid w:val="002C5A98"/>
    <w:rsid w:val="002C69E1"/>
    <w:rsid w:val="002D3535"/>
    <w:rsid w:val="002E5AA6"/>
    <w:rsid w:val="00311416"/>
    <w:rsid w:val="003123C6"/>
    <w:rsid w:val="003222EC"/>
    <w:rsid w:val="00327983"/>
    <w:rsid w:val="003300E2"/>
    <w:rsid w:val="00332278"/>
    <w:rsid w:val="003409B1"/>
    <w:rsid w:val="00353955"/>
    <w:rsid w:val="00364DA0"/>
    <w:rsid w:val="003662C9"/>
    <w:rsid w:val="00374A14"/>
    <w:rsid w:val="003760E6"/>
    <w:rsid w:val="003774B2"/>
    <w:rsid w:val="00385ABA"/>
    <w:rsid w:val="0038640D"/>
    <w:rsid w:val="003A17D7"/>
    <w:rsid w:val="003A3810"/>
    <w:rsid w:val="003D05E6"/>
    <w:rsid w:val="003D298B"/>
    <w:rsid w:val="003E6CA2"/>
    <w:rsid w:val="004042A3"/>
    <w:rsid w:val="00406BE9"/>
    <w:rsid w:val="004071A4"/>
    <w:rsid w:val="00407878"/>
    <w:rsid w:val="00410A13"/>
    <w:rsid w:val="00412CC3"/>
    <w:rsid w:val="00422969"/>
    <w:rsid w:val="0043686D"/>
    <w:rsid w:val="0044500E"/>
    <w:rsid w:val="00480964"/>
    <w:rsid w:val="0048310C"/>
    <w:rsid w:val="0048746A"/>
    <w:rsid w:val="00494359"/>
    <w:rsid w:val="004953AA"/>
    <w:rsid w:val="004A2592"/>
    <w:rsid w:val="004A77AA"/>
    <w:rsid w:val="004B6636"/>
    <w:rsid w:val="004E626A"/>
    <w:rsid w:val="004F079E"/>
    <w:rsid w:val="004F6852"/>
    <w:rsid w:val="004F7EB1"/>
    <w:rsid w:val="00501DC3"/>
    <w:rsid w:val="00502994"/>
    <w:rsid w:val="005038FF"/>
    <w:rsid w:val="00505C21"/>
    <w:rsid w:val="00513991"/>
    <w:rsid w:val="0052498C"/>
    <w:rsid w:val="005354E3"/>
    <w:rsid w:val="00551318"/>
    <w:rsid w:val="0056414D"/>
    <w:rsid w:val="00573F6A"/>
    <w:rsid w:val="005760C4"/>
    <w:rsid w:val="00576C15"/>
    <w:rsid w:val="005916D7"/>
    <w:rsid w:val="00597C0D"/>
    <w:rsid w:val="005B4E2F"/>
    <w:rsid w:val="005C7ABE"/>
    <w:rsid w:val="005D778B"/>
    <w:rsid w:val="005E3B59"/>
    <w:rsid w:val="005E59C2"/>
    <w:rsid w:val="0060283E"/>
    <w:rsid w:val="006161B6"/>
    <w:rsid w:val="0061739C"/>
    <w:rsid w:val="006214F4"/>
    <w:rsid w:val="00624FC0"/>
    <w:rsid w:val="0064346B"/>
    <w:rsid w:val="006439FE"/>
    <w:rsid w:val="00655973"/>
    <w:rsid w:val="00666C90"/>
    <w:rsid w:val="00674C0D"/>
    <w:rsid w:val="0067671B"/>
    <w:rsid w:val="0068771A"/>
    <w:rsid w:val="00695952"/>
    <w:rsid w:val="006A3817"/>
    <w:rsid w:val="006A6C70"/>
    <w:rsid w:val="006B3A91"/>
    <w:rsid w:val="006C24EE"/>
    <w:rsid w:val="006D0999"/>
    <w:rsid w:val="006D1665"/>
    <w:rsid w:val="006D42FF"/>
    <w:rsid w:val="006D51AC"/>
    <w:rsid w:val="006E3790"/>
    <w:rsid w:val="00701280"/>
    <w:rsid w:val="00711AE6"/>
    <w:rsid w:val="00731BCA"/>
    <w:rsid w:val="0073768F"/>
    <w:rsid w:val="007426F3"/>
    <w:rsid w:val="007472C4"/>
    <w:rsid w:val="007603F6"/>
    <w:rsid w:val="00762D4A"/>
    <w:rsid w:val="0078441D"/>
    <w:rsid w:val="007900EC"/>
    <w:rsid w:val="0079239D"/>
    <w:rsid w:val="007960F3"/>
    <w:rsid w:val="007B0D02"/>
    <w:rsid w:val="007B2261"/>
    <w:rsid w:val="007B26DD"/>
    <w:rsid w:val="007B2CB6"/>
    <w:rsid w:val="007C27C0"/>
    <w:rsid w:val="007C53D1"/>
    <w:rsid w:val="007D04BD"/>
    <w:rsid w:val="007D6EE2"/>
    <w:rsid w:val="007E2872"/>
    <w:rsid w:val="008047E5"/>
    <w:rsid w:val="0081309C"/>
    <w:rsid w:val="008154C2"/>
    <w:rsid w:val="00822DB3"/>
    <w:rsid w:val="008251B6"/>
    <w:rsid w:val="008365F3"/>
    <w:rsid w:val="00837CB2"/>
    <w:rsid w:val="00844724"/>
    <w:rsid w:val="00857B73"/>
    <w:rsid w:val="00860440"/>
    <w:rsid w:val="008834FC"/>
    <w:rsid w:val="008865F6"/>
    <w:rsid w:val="0089367F"/>
    <w:rsid w:val="008A5AE5"/>
    <w:rsid w:val="008B2D54"/>
    <w:rsid w:val="008B4BAD"/>
    <w:rsid w:val="008B5061"/>
    <w:rsid w:val="008D1E54"/>
    <w:rsid w:val="008D2A74"/>
    <w:rsid w:val="008D2AAA"/>
    <w:rsid w:val="008F1CBE"/>
    <w:rsid w:val="008F640E"/>
    <w:rsid w:val="0090573D"/>
    <w:rsid w:val="0091148A"/>
    <w:rsid w:val="00927AAC"/>
    <w:rsid w:val="009301B8"/>
    <w:rsid w:val="0093156D"/>
    <w:rsid w:val="00936172"/>
    <w:rsid w:val="009408EB"/>
    <w:rsid w:val="00940A2D"/>
    <w:rsid w:val="009417EF"/>
    <w:rsid w:val="009521F1"/>
    <w:rsid w:val="00983F91"/>
    <w:rsid w:val="00994442"/>
    <w:rsid w:val="00994F0D"/>
    <w:rsid w:val="0099676A"/>
    <w:rsid w:val="009E1FFF"/>
    <w:rsid w:val="009F6358"/>
    <w:rsid w:val="00A031D6"/>
    <w:rsid w:val="00A0432C"/>
    <w:rsid w:val="00A317BF"/>
    <w:rsid w:val="00A36510"/>
    <w:rsid w:val="00A478F3"/>
    <w:rsid w:val="00A50ED4"/>
    <w:rsid w:val="00A55328"/>
    <w:rsid w:val="00A6570C"/>
    <w:rsid w:val="00A6593A"/>
    <w:rsid w:val="00A90275"/>
    <w:rsid w:val="00AA3AF1"/>
    <w:rsid w:val="00AA7C89"/>
    <w:rsid w:val="00AB1EC0"/>
    <w:rsid w:val="00AB5C69"/>
    <w:rsid w:val="00AB7332"/>
    <w:rsid w:val="00AF552F"/>
    <w:rsid w:val="00AF6A74"/>
    <w:rsid w:val="00AF7034"/>
    <w:rsid w:val="00B10C2B"/>
    <w:rsid w:val="00B11369"/>
    <w:rsid w:val="00B130A0"/>
    <w:rsid w:val="00B2274B"/>
    <w:rsid w:val="00B234E4"/>
    <w:rsid w:val="00B23D07"/>
    <w:rsid w:val="00B24D39"/>
    <w:rsid w:val="00B35755"/>
    <w:rsid w:val="00B36CD8"/>
    <w:rsid w:val="00B430DD"/>
    <w:rsid w:val="00B55472"/>
    <w:rsid w:val="00B55E32"/>
    <w:rsid w:val="00B7600A"/>
    <w:rsid w:val="00B92B47"/>
    <w:rsid w:val="00BA16CE"/>
    <w:rsid w:val="00BC2458"/>
    <w:rsid w:val="00BC6279"/>
    <w:rsid w:val="00BF24AD"/>
    <w:rsid w:val="00C021E2"/>
    <w:rsid w:val="00C0330B"/>
    <w:rsid w:val="00C0517A"/>
    <w:rsid w:val="00C25F16"/>
    <w:rsid w:val="00C36D5B"/>
    <w:rsid w:val="00C44236"/>
    <w:rsid w:val="00C45623"/>
    <w:rsid w:val="00C47996"/>
    <w:rsid w:val="00C85456"/>
    <w:rsid w:val="00C93843"/>
    <w:rsid w:val="00CA37E5"/>
    <w:rsid w:val="00CC0FA3"/>
    <w:rsid w:val="00CD1193"/>
    <w:rsid w:val="00CD4A76"/>
    <w:rsid w:val="00CD69C2"/>
    <w:rsid w:val="00CE21F5"/>
    <w:rsid w:val="00CE5BAA"/>
    <w:rsid w:val="00CF0009"/>
    <w:rsid w:val="00D0435E"/>
    <w:rsid w:val="00D0474C"/>
    <w:rsid w:val="00D04B42"/>
    <w:rsid w:val="00D146BA"/>
    <w:rsid w:val="00D1746D"/>
    <w:rsid w:val="00D245BA"/>
    <w:rsid w:val="00D52D40"/>
    <w:rsid w:val="00D55B5D"/>
    <w:rsid w:val="00D56387"/>
    <w:rsid w:val="00D72DC4"/>
    <w:rsid w:val="00D742F9"/>
    <w:rsid w:val="00D74A3A"/>
    <w:rsid w:val="00DB0FEF"/>
    <w:rsid w:val="00DB12CD"/>
    <w:rsid w:val="00DB63B2"/>
    <w:rsid w:val="00DB6AE7"/>
    <w:rsid w:val="00DD09FF"/>
    <w:rsid w:val="00DE6169"/>
    <w:rsid w:val="00DF0087"/>
    <w:rsid w:val="00E06FC8"/>
    <w:rsid w:val="00E14BD8"/>
    <w:rsid w:val="00E169EE"/>
    <w:rsid w:val="00E306AC"/>
    <w:rsid w:val="00E31BEB"/>
    <w:rsid w:val="00E33FC7"/>
    <w:rsid w:val="00E42D74"/>
    <w:rsid w:val="00E5310B"/>
    <w:rsid w:val="00E60AB1"/>
    <w:rsid w:val="00E77A76"/>
    <w:rsid w:val="00E91B2B"/>
    <w:rsid w:val="00E92D57"/>
    <w:rsid w:val="00EA0E41"/>
    <w:rsid w:val="00EA248C"/>
    <w:rsid w:val="00ED6C40"/>
    <w:rsid w:val="00ED6FFB"/>
    <w:rsid w:val="00EF4933"/>
    <w:rsid w:val="00EF5AD2"/>
    <w:rsid w:val="00F021F1"/>
    <w:rsid w:val="00F02E2A"/>
    <w:rsid w:val="00F20A13"/>
    <w:rsid w:val="00F3051A"/>
    <w:rsid w:val="00F3321D"/>
    <w:rsid w:val="00F33893"/>
    <w:rsid w:val="00F37459"/>
    <w:rsid w:val="00F46F20"/>
    <w:rsid w:val="00F750F3"/>
    <w:rsid w:val="00F84F53"/>
    <w:rsid w:val="00F94A77"/>
    <w:rsid w:val="00FB2FB2"/>
    <w:rsid w:val="00FB6E1C"/>
    <w:rsid w:val="00FD142C"/>
    <w:rsid w:val="00FD76BC"/>
    <w:rsid w:val="00FF2CF7"/>
    <w:rsid w:val="00FF6F2B"/>
    <w:rsid w:val="00FF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68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D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D72DC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D3535"/>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2D3535"/>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F37459"/>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2DC4"/>
    <w:rPr>
      <w:rFonts w:ascii="Arial" w:hAnsi="Arial" w:cs="Arial"/>
      <w:b/>
      <w:bCs/>
      <w:kern w:val="32"/>
      <w:sz w:val="32"/>
      <w:szCs w:val="32"/>
      <w:lang w:eastAsia="en-GB"/>
    </w:rPr>
  </w:style>
  <w:style w:type="character" w:customStyle="1" w:styleId="Heading3Char">
    <w:name w:val="Heading 3 Char"/>
    <w:link w:val="Heading3"/>
    <w:uiPriority w:val="99"/>
    <w:semiHidden/>
    <w:locked/>
    <w:rsid w:val="002D3535"/>
    <w:rPr>
      <w:rFonts w:ascii="Cambria" w:hAnsi="Cambria" w:cs="Cambria"/>
      <w:b/>
      <w:bCs/>
      <w:color w:val="4F81BD"/>
      <w:sz w:val="24"/>
      <w:szCs w:val="24"/>
      <w:lang w:eastAsia="en-GB"/>
    </w:rPr>
  </w:style>
  <w:style w:type="character" w:customStyle="1" w:styleId="Heading4Char">
    <w:name w:val="Heading 4 Char"/>
    <w:link w:val="Heading4"/>
    <w:uiPriority w:val="99"/>
    <w:locked/>
    <w:rsid w:val="002D3535"/>
    <w:rPr>
      <w:rFonts w:ascii="Cambria" w:hAnsi="Cambria" w:cs="Cambria"/>
      <w:b/>
      <w:bCs/>
      <w:i/>
      <w:iCs/>
      <w:color w:val="4F81BD"/>
      <w:sz w:val="24"/>
      <w:szCs w:val="24"/>
      <w:lang w:eastAsia="en-GB"/>
    </w:rPr>
  </w:style>
  <w:style w:type="character" w:customStyle="1" w:styleId="Heading5Char">
    <w:name w:val="Heading 5 Char"/>
    <w:link w:val="Heading5"/>
    <w:uiPriority w:val="99"/>
    <w:semiHidden/>
    <w:locked/>
    <w:rsid w:val="00F37459"/>
    <w:rPr>
      <w:rFonts w:ascii="Cambria" w:hAnsi="Cambria" w:cs="Cambria"/>
      <w:color w:val="243F60"/>
      <w:sz w:val="24"/>
      <w:szCs w:val="24"/>
      <w:lang w:eastAsia="en-GB"/>
    </w:rPr>
  </w:style>
  <w:style w:type="paragraph" w:styleId="Header">
    <w:name w:val="header"/>
    <w:basedOn w:val="Normal"/>
    <w:link w:val="HeaderChar"/>
    <w:uiPriority w:val="99"/>
    <w:rsid w:val="00D72DC4"/>
    <w:pPr>
      <w:tabs>
        <w:tab w:val="center" w:pos="4320"/>
        <w:tab w:val="right" w:pos="8640"/>
      </w:tabs>
    </w:pPr>
  </w:style>
  <w:style w:type="character" w:customStyle="1" w:styleId="HeaderChar">
    <w:name w:val="Header Char"/>
    <w:link w:val="Header"/>
    <w:uiPriority w:val="99"/>
    <w:locked/>
    <w:rsid w:val="00D72DC4"/>
    <w:rPr>
      <w:rFonts w:ascii="Times New Roman" w:hAnsi="Times New Roman" w:cs="Times New Roman"/>
      <w:sz w:val="24"/>
      <w:szCs w:val="24"/>
      <w:lang w:eastAsia="en-GB"/>
    </w:rPr>
  </w:style>
  <w:style w:type="paragraph" w:styleId="Footer">
    <w:name w:val="footer"/>
    <w:basedOn w:val="Normal"/>
    <w:link w:val="FooterChar"/>
    <w:uiPriority w:val="99"/>
    <w:rsid w:val="00D72DC4"/>
    <w:pPr>
      <w:tabs>
        <w:tab w:val="center" w:pos="4320"/>
        <w:tab w:val="right" w:pos="8640"/>
      </w:tabs>
    </w:pPr>
  </w:style>
  <w:style w:type="character" w:customStyle="1" w:styleId="FooterChar">
    <w:name w:val="Footer Char"/>
    <w:link w:val="Footer"/>
    <w:uiPriority w:val="99"/>
    <w:locked/>
    <w:rsid w:val="00D72DC4"/>
    <w:rPr>
      <w:rFonts w:ascii="Times New Roman" w:hAnsi="Times New Roman" w:cs="Times New Roman"/>
      <w:sz w:val="24"/>
      <w:szCs w:val="24"/>
      <w:lang w:eastAsia="en-GB"/>
    </w:rPr>
  </w:style>
  <w:style w:type="character" w:styleId="PageNumber">
    <w:name w:val="page number"/>
    <w:basedOn w:val="DefaultParagraphFont"/>
    <w:uiPriority w:val="99"/>
    <w:rsid w:val="00D72DC4"/>
  </w:style>
  <w:style w:type="character" w:styleId="Hyperlink">
    <w:name w:val="Hyperlink"/>
    <w:uiPriority w:val="99"/>
    <w:rsid w:val="00D72DC4"/>
    <w:rPr>
      <w:color w:val="0000FF"/>
      <w:u w:val="single"/>
    </w:rPr>
  </w:style>
  <w:style w:type="paragraph" w:styleId="NoSpacing">
    <w:name w:val="No Spacing"/>
    <w:link w:val="NoSpacingChar"/>
    <w:uiPriority w:val="99"/>
    <w:qFormat/>
    <w:rsid w:val="00D72DC4"/>
    <w:rPr>
      <w:rFonts w:eastAsia="Times New Roman" w:cs="Calibri"/>
      <w:sz w:val="22"/>
      <w:szCs w:val="22"/>
      <w:lang w:val="en-US" w:eastAsia="en-US"/>
    </w:rPr>
  </w:style>
  <w:style w:type="character" w:customStyle="1" w:styleId="NoSpacingChar">
    <w:name w:val="No Spacing Char"/>
    <w:link w:val="NoSpacing"/>
    <w:uiPriority w:val="99"/>
    <w:locked/>
    <w:rsid w:val="00D72DC4"/>
    <w:rPr>
      <w:rFonts w:ascii="Calibri" w:hAnsi="Calibri" w:cs="Calibri"/>
      <w:sz w:val="22"/>
      <w:szCs w:val="22"/>
      <w:lang w:val="en-US" w:eastAsia="en-US"/>
    </w:rPr>
  </w:style>
  <w:style w:type="paragraph" w:styleId="ListParagraph">
    <w:name w:val="List Paragraph"/>
    <w:basedOn w:val="Normal"/>
    <w:uiPriority w:val="99"/>
    <w:qFormat/>
    <w:rsid w:val="00D72DC4"/>
    <w:pPr>
      <w:ind w:left="720"/>
    </w:pPr>
  </w:style>
  <w:style w:type="paragraph" w:styleId="NormalWeb">
    <w:name w:val="Normal (Web)"/>
    <w:basedOn w:val="Normal"/>
    <w:uiPriority w:val="99"/>
    <w:rsid w:val="00D72DC4"/>
    <w:pPr>
      <w:spacing w:before="100" w:beforeAutospacing="1" w:after="100" w:afterAutospacing="1"/>
    </w:pPr>
  </w:style>
  <w:style w:type="character" w:styleId="HTMLCite">
    <w:name w:val="HTML Cite"/>
    <w:uiPriority w:val="99"/>
    <w:semiHidden/>
    <w:rsid w:val="00D72DC4"/>
    <w:rPr>
      <w:color w:val="auto"/>
    </w:rPr>
  </w:style>
  <w:style w:type="character" w:styleId="Strong">
    <w:name w:val="Strong"/>
    <w:uiPriority w:val="99"/>
    <w:qFormat/>
    <w:rsid w:val="00D72DC4"/>
    <w:rPr>
      <w:b/>
      <w:bCs/>
    </w:rPr>
  </w:style>
  <w:style w:type="character" w:customStyle="1" w:styleId="contacttel">
    <w:name w:val="contacttel"/>
    <w:uiPriority w:val="99"/>
    <w:rsid w:val="00D72DC4"/>
  </w:style>
  <w:style w:type="table" w:styleId="TableGrid">
    <w:name w:val="Table Grid"/>
    <w:basedOn w:val="TableNormal"/>
    <w:uiPriority w:val="99"/>
    <w:rsid w:val="009E1FF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6D0999"/>
    <w:rPr>
      <w:color w:val="800080"/>
      <w:u w:val="single"/>
    </w:rPr>
  </w:style>
  <w:style w:type="paragraph" w:styleId="BalloonText">
    <w:name w:val="Balloon Text"/>
    <w:basedOn w:val="Normal"/>
    <w:link w:val="BalloonTextChar"/>
    <w:uiPriority w:val="99"/>
    <w:semiHidden/>
    <w:rsid w:val="00202AF5"/>
    <w:rPr>
      <w:rFonts w:ascii="Tahoma" w:hAnsi="Tahoma" w:cs="Tahoma"/>
      <w:sz w:val="16"/>
      <w:szCs w:val="16"/>
    </w:rPr>
  </w:style>
  <w:style w:type="character" w:customStyle="1" w:styleId="BalloonTextChar">
    <w:name w:val="Balloon Text Char"/>
    <w:link w:val="BalloonText"/>
    <w:uiPriority w:val="99"/>
    <w:semiHidden/>
    <w:locked/>
    <w:rsid w:val="00202AF5"/>
    <w:rPr>
      <w:rFonts w:ascii="Tahoma" w:hAnsi="Tahoma" w:cs="Tahoma"/>
      <w:sz w:val="16"/>
      <w:szCs w:val="16"/>
      <w:lang w:eastAsia="en-GB"/>
    </w:rPr>
  </w:style>
  <w:style w:type="paragraph" w:styleId="Title">
    <w:name w:val="Title"/>
    <w:basedOn w:val="Normal"/>
    <w:link w:val="TitleChar"/>
    <w:uiPriority w:val="99"/>
    <w:qFormat/>
    <w:rsid w:val="00F20A13"/>
    <w:pPr>
      <w:jc w:val="center"/>
    </w:pPr>
    <w:rPr>
      <w:b/>
      <w:bCs/>
      <w:u w:val="single"/>
      <w:lang w:val="en-US" w:eastAsia="en-US"/>
    </w:rPr>
  </w:style>
  <w:style w:type="character" w:customStyle="1" w:styleId="TitleChar">
    <w:name w:val="Title Char"/>
    <w:link w:val="Title"/>
    <w:uiPriority w:val="99"/>
    <w:locked/>
    <w:rsid w:val="00F20A13"/>
    <w:rPr>
      <w:rFonts w:ascii="Times New Roman" w:hAnsi="Times New Roman" w:cs="Times New Roman"/>
      <w:b/>
      <w:bCs/>
      <w:sz w:val="20"/>
      <w:szCs w:val="20"/>
      <w:u w:val="single"/>
      <w:lang w:val="en-US"/>
    </w:rPr>
  </w:style>
  <w:style w:type="paragraph" w:styleId="BodyTextIndent2">
    <w:name w:val="Body Text Indent 2"/>
    <w:basedOn w:val="Normal"/>
    <w:link w:val="BodyTextIndent2Char"/>
    <w:uiPriority w:val="99"/>
    <w:rsid w:val="002D3535"/>
    <w:pPr>
      <w:tabs>
        <w:tab w:val="left" w:pos="1080"/>
        <w:tab w:val="left" w:pos="1260"/>
      </w:tabs>
      <w:ind w:left="1080"/>
    </w:pPr>
    <w:rPr>
      <w:lang w:eastAsia="en-US"/>
    </w:rPr>
  </w:style>
  <w:style w:type="character" w:customStyle="1" w:styleId="BodyTextIndent2Char">
    <w:name w:val="Body Text Indent 2 Char"/>
    <w:link w:val="BodyTextIndent2"/>
    <w:uiPriority w:val="99"/>
    <w:locked/>
    <w:rsid w:val="002D3535"/>
    <w:rPr>
      <w:rFonts w:ascii="Times New Roman" w:hAnsi="Times New Roman" w:cs="Times New Roman"/>
      <w:sz w:val="24"/>
      <w:szCs w:val="24"/>
    </w:rPr>
  </w:style>
  <w:style w:type="paragraph" w:styleId="BodyTextIndent">
    <w:name w:val="Body Text Indent"/>
    <w:basedOn w:val="Normal"/>
    <w:link w:val="BodyTextIndentChar"/>
    <w:uiPriority w:val="99"/>
    <w:rsid w:val="002D3535"/>
    <w:pPr>
      <w:spacing w:after="120"/>
      <w:ind w:left="283"/>
    </w:pPr>
    <w:rPr>
      <w:lang w:val="en-US" w:eastAsia="en-US"/>
    </w:rPr>
  </w:style>
  <w:style w:type="character" w:customStyle="1" w:styleId="BodyTextIndentChar">
    <w:name w:val="Body Text Indent Char"/>
    <w:link w:val="BodyTextIndent"/>
    <w:uiPriority w:val="99"/>
    <w:locked/>
    <w:rsid w:val="002D3535"/>
    <w:rPr>
      <w:rFonts w:ascii="Times New Roman" w:hAnsi="Times New Roman" w:cs="Times New Roman"/>
      <w:sz w:val="24"/>
      <w:szCs w:val="24"/>
      <w:lang w:val="en-US"/>
    </w:rPr>
  </w:style>
  <w:style w:type="paragraph" w:styleId="BodyText">
    <w:name w:val="Body Text"/>
    <w:basedOn w:val="Normal"/>
    <w:link w:val="BodyTextChar"/>
    <w:uiPriority w:val="99"/>
    <w:rsid w:val="0044500E"/>
    <w:pPr>
      <w:spacing w:after="120"/>
    </w:pPr>
    <w:rPr>
      <w:lang w:val="en-US" w:eastAsia="en-US"/>
    </w:rPr>
  </w:style>
  <w:style w:type="character" w:customStyle="1" w:styleId="BodyTextChar">
    <w:name w:val="Body Text Char"/>
    <w:link w:val="BodyText"/>
    <w:uiPriority w:val="99"/>
    <w:locked/>
    <w:rsid w:val="0044500E"/>
    <w:rPr>
      <w:rFonts w:ascii="Times New Roman" w:hAnsi="Times New Roman" w:cs="Times New Roman"/>
      <w:sz w:val="24"/>
      <w:szCs w:val="24"/>
      <w:lang w:val="en-US"/>
    </w:rPr>
  </w:style>
  <w:style w:type="paragraph" w:styleId="BodyTextIndent3">
    <w:name w:val="Body Text Indent 3"/>
    <w:basedOn w:val="Normal"/>
    <w:link w:val="BodyTextIndent3Char"/>
    <w:uiPriority w:val="99"/>
    <w:semiHidden/>
    <w:rsid w:val="0052498C"/>
    <w:pPr>
      <w:spacing w:after="120"/>
      <w:ind w:left="283"/>
    </w:pPr>
    <w:rPr>
      <w:sz w:val="16"/>
      <w:szCs w:val="16"/>
    </w:rPr>
  </w:style>
  <w:style w:type="character" w:customStyle="1" w:styleId="BodyTextIndent3Char">
    <w:name w:val="Body Text Indent 3 Char"/>
    <w:link w:val="BodyTextIndent3"/>
    <w:uiPriority w:val="99"/>
    <w:semiHidden/>
    <w:locked/>
    <w:rsid w:val="0052498C"/>
    <w:rPr>
      <w:rFonts w:ascii="Times New Roman" w:hAnsi="Times New Roman" w:cs="Times New Roman"/>
      <w:sz w:val="16"/>
      <w:szCs w:val="16"/>
      <w:lang w:eastAsia="en-GB"/>
    </w:rPr>
  </w:style>
  <w:style w:type="paragraph" w:customStyle="1" w:styleId="Default">
    <w:name w:val="Default"/>
    <w:uiPriority w:val="99"/>
    <w:rsid w:val="00C47996"/>
    <w:pPr>
      <w:autoSpaceDE w:val="0"/>
      <w:autoSpaceDN w:val="0"/>
      <w:adjustRightInd w:val="0"/>
    </w:pPr>
    <w:rPr>
      <w:rFonts w:ascii="Arial" w:hAnsi="Arial" w:cs="Arial"/>
      <w:color w:val="000000"/>
      <w:sz w:val="24"/>
      <w:szCs w:val="24"/>
      <w:lang w:eastAsia="en-US"/>
    </w:rPr>
  </w:style>
  <w:style w:type="paragraph" w:styleId="BodyText2">
    <w:name w:val="Body Text 2"/>
    <w:basedOn w:val="Normal"/>
    <w:link w:val="BodyText2Char"/>
    <w:uiPriority w:val="99"/>
    <w:semiHidden/>
    <w:rsid w:val="00F37459"/>
    <w:pPr>
      <w:spacing w:after="120" w:line="480" w:lineRule="auto"/>
    </w:pPr>
  </w:style>
  <w:style w:type="character" w:customStyle="1" w:styleId="BodyText2Char">
    <w:name w:val="Body Text 2 Char"/>
    <w:link w:val="BodyText2"/>
    <w:uiPriority w:val="99"/>
    <w:semiHidden/>
    <w:locked/>
    <w:rsid w:val="00F37459"/>
    <w:rPr>
      <w:rFonts w:ascii="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994F0D"/>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locked/>
    <w:rsid w:val="00994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D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D72DC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D3535"/>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2D3535"/>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F37459"/>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2DC4"/>
    <w:rPr>
      <w:rFonts w:ascii="Arial" w:hAnsi="Arial" w:cs="Arial"/>
      <w:b/>
      <w:bCs/>
      <w:kern w:val="32"/>
      <w:sz w:val="32"/>
      <w:szCs w:val="32"/>
      <w:lang w:eastAsia="en-GB"/>
    </w:rPr>
  </w:style>
  <w:style w:type="character" w:customStyle="1" w:styleId="Heading3Char">
    <w:name w:val="Heading 3 Char"/>
    <w:link w:val="Heading3"/>
    <w:uiPriority w:val="99"/>
    <w:semiHidden/>
    <w:locked/>
    <w:rsid w:val="002D3535"/>
    <w:rPr>
      <w:rFonts w:ascii="Cambria" w:hAnsi="Cambria" w:cs="Cambria"/>
      <w:b/>
      <w:bCs/>
      <w:color w:val="4F81BD"/>
      <w:sz w:val="24"/>
      <w:szCs w:val="24"/>
      <w:lang w:eastAsia="en-GB"/>
    </w:rPr>
  </w:style>
  <w:style w:type="character" w:customStyle="1" w:styleId="Heading4Char">
    <w:name w:val="Heading 4 Char"/>
    <w:link w:val="Heading4"/>
    <w:uiPriority w:val="99"/>
    <w:locked/>
    <w:rsid w:val="002D3535"/>
    <w:rPr>
      <w:rFonts w:ascii="Cambria" w:hAnsi="Cambria" w:cs="Cambria"/>
      <w:b/>
      <w:bCs/>
      <w:i/>
      <w:iCs/>
      <w:color w:val="4F81BD"/>
      <w:sz w:val="24"/>
      <w:szCs w:val="24"/>
      <w:lang w:eastAsia="en-GB"/>
    </w:rPr>
  </w:style>
  <w:style w:type="character" w:customStyle="1" w:styleId="Heading5Char">
    <w:name w:val="Heading 5 Char"/>
    <w:link w:val="Heading5"/>
    <w:uiPriority w:val="99"/>
    <w:semiHidden/>
    <w:locked/>
    <w:rsid w:val="00F37459"/>
    <w:rPr>
      <w:rFonts w:ascii="Cambria" w:hAnsi="Cambria" w:cs="Cambria"/>
      <w:color w:val="243F60"/>
      <w:sz w:val="24"/>
      <w:szCs w:val="24"/>
      <w:lang w:eastAsia="en-GB"/>
    </w:rPr>
  </w:style>
  <w:style w:type="paragraph" w:styleId="Header">
    <w:name w:val="header"/>
    <w:basedOn w:val="Normal"/>
    <w:link w:val="HeaderChar"/>
    <w:uiPriority w:val="99"/>
    <w:rsid w:val="00D72DC4"/>
    <w:pPr>
      <w:tabs>
        <w:tab w:val="center" w:pos="4320"/>
        <w:tab w:val="right" w:pos="8640"/>
      </w:tabs>
    </w:pPr>
  </w:style>
  <w:style w:type="character" w:customStyle="1" w:styleId="HeaderChar">
    <w:name w:val="Header Char"/>
    <w:link w:val="Header"/>
    <w:uiPriority w:val="99"/>
    <w:locked/>
    <w:rsid w:val="00D72DC4"/>
    <w:rPr>
      <w:rFonts w:ascii="Times New Roman" w:hAnsi="Times New Roman" w:cs="Times New Roman"/>
      <w:sz w:val="24"/>
      <w:szCs w:val="24"/>
      <w:lang w:eastAsia="en-GB"/>
    </w:rPr>
  </w:style>
  <w:style w:type="paragraph" w:styleId="Footer">
    <w:name w:val="footer"/>
    <w:basedOn w:val="Normal"/>
    <w:link w:val="FooterChar"/>
    <w:uiPriority w:val="99"/>
    <w:rsid w:val="00D72DC4"/>
    <w:pPr>
      <w:tabs>
        <w:tab w:val="center" w:pos="4320"/>
        <w:tab w:val="right" w:pos="8640"/>
      </w:tabs>
    </w:pPr>
  </w:style>
  <w:style w:type="character" w:customStyle="1" w:styleId="FooterChar">
    <w:name w:val="Footer Char"/>
    <w:link w:val="Footer"/>
    <w:uiPriority w:val="99"/>
    <w:locked/>
    <w:rsid w:val="00D72DC4"/>
    <w:rPr>
      <w:rFonts w:ascii="Times New Roman" w:hAnsi="Times New Roman" w:cs="Times New Roman"/>
      <w:sz w:val="24"/>
      <w:szCs w:val="24"/>
      <w:lang w:eastAsia="en-GB"/>
    </w:rPr>
  </w:style>
  <w:style w:type="character" w:styleId="PageNumber">
    <w:name w:val="page number"/>
    <w:basedOn w:val="DefaultParagraphFont"/>
    <w:uiPriority w:val="99"/>
    <w:rsid w:val="00D72DC4"/>
  </w:style>
  <w:style w:type="character" w:styleId="Hyperlink">
    <w:name w:val="Hyperlink"/>
    <w:uiPriority w:val="99"/>
    <w:rsid w:val="00D72DC4"/>
    <w:rPr>
      <w:color w:val="0000FF"/>
      <w:u w:val="single"/>
    </w:rPr>
  </w:style>
  <w:style w:type="paragraph" w:styleId="NoSpacing">
    <w:name w:val="No Spacing"/>
    <w:link w:val="NoSpacingChar"/>
    <w:uiPriority w:val="99"/>
    <w:qFormat/>
    <w:rsid w:val="00D72DC4"/>
    <w:rPr>
      <w:rFonts w:eastAsia="Times New Roman" w:cs="Calibri"/>
      <w:sz w:val="22"/>
      <w:szCs w:val="22"/>
      <w:lang w:val="en-US" w:eastAsia="en-US"/>
    </w:rPr>
  </w:style>
  <w:style w:type="character" w:customStyle="1" w:styleId="NoSpacingChar">
    <w:name w:val="No Spacing Char"/>
    <w:link w:val="NoSpacing"/>
    <w:uiPriority w:val="99"/>
    <w:locked/>
    <w:rsid w:val="00D72DC4"/>
    <w:rPr>
      <w:rFonts w:ascii="Calibri" w:hAnsi="Calibri" w:cs="Calibri"/>
      <w:sz w:val="22"/>
      <w:szCs w:val="22"/>
      <w:lang w:val="en-US" w:eastAsia="en-US"/>
    </w:rPr>
  </w:style>
  <w:style w:type="paragraph" w:styleId="ListParagraph">
    <w:name w:val="List Paragraph"/>
    <w:basedOn w:val="Normal"/>
    <w:uiPriority w:val="99"/>
    <w:qFormat/>
    <w:rsid w:val="00D72DC4"/>
    <w:pPr>
      <w:ind w:left="720"/>
    </w:pPr>
  </w:style>
  <w:style w:type="paragraph" w:styleId="NormalWeb">
    <w:name w:val="Normal (Web)"/>
    <w:basedOn w:val="Normal"/>
    <w:uiPriority w:val="99"/>
    <w:rsid w:val="00D72DC4"/>
    <w:pPr>
      <w:spacing w:before="100" w:beforeAutospacing="1" w:after="100" w:afterAutospacing="1"/>
    </w:pPr>
  </w:style>
  <w:style w:type="character" w:styleId="HTMLCite">
    <w:name w:val="HTML Cite"/>
    <w:uiPriority w:val="99"/>
    <w:semiHidden/>
    <w:rsid w:val="00D72DC4"/>
    <w:rPr>
      <w:color w:val="auto"/>
    </w:rPr>
  </w:style>
  <w:style w:type="character" w:styleId="Strong">
    <w:name w:val="Strong"/>
    <w:uiPriority w:val="99"/>
    <w:qFormat/>
    <w:rsid w:val="00D72DC4"/>
    <w:rPr>
      <w:b/>
      <w:bCs/>
    </w:rPr>
  </w:style>
  <w:style w:type="character" w:customStyle="1" w:styleId="contacttel">
    <w:name w:val="contacttel"/>
    <w:uiPriority w:val="99"/>
    <w:rsid w:val="00D72DC4"/>
  </w:style>
  <w:style w:type="table" w:styleId="TableGrid">
    <w:name w:val="Table Grid"/>
    <w:basedOn w:val="TableNormal"/>
    <w:uiPriority w:val="99"/>
    <w:rsid w:val="009E1FF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6D0999"/>
    <w:rPr>
      <w:color w:val="800080"/>
      <w:u w:val="single"/>
    </w:rPr>
  </w:style>
  <w:style w:type="paragraph" w:styleId="BalloonText">
    <w:name w:val="Balloon Text"/>
    <w:basedOn w:val="Normal"/>
    <w:link w:val="BalloonTextChar"/>
    <w:uiPriority w:val="99"/>
    <w:semiHidden/>
    <w:rsid w:val="00202AF5"/>
    <w:rPr>
      <w:rFonts w:ascii="Tahoma" w:hAnsi="Tahoma" w:cs="Tahoma"/>
      <w:sz w:val="16"/>
      <w:szCs w:val="16"/>
    </w:rPr>
  </w:style>
  <w:style w:type="character" w:customStyle="1" w:styleId="BalloonTextChar">
    <w:name w:val="Balloon Text Char"/>
    <w:link w:val="BalloonText"/>
    <w:uiPriority w:val="99"/>
    <w:semiHidden/>
    <w:locked/>
    <w:rsid w:val="00202AF5"/>
    <w:rPr>
      <w:rFonts w:ascii="Tahoma" w:hAnsi="Tahoma" w:cs="Tahoma"/>
      <w:sz w:val="16"/>
      <w:szCs w:val="16"/>
      <w:lang w:eastAsia="en-GB"/>
    </w:rPr>
  </w:style>
  <w:style w:type="paragraph" w:styleId="Title">
    <w:name w:val="Title"/>
    <w:basedOn w:val="Normal"/>
    <w:link w:val="TitleChar"/>
    <w:uiPriority w:val="99"/>
    <w:qFormat/>
    <w:rsid w:val="00F20A13"/>
    <w:pPr>
      <w:jc w:val="center"/>
    </w:pPr>
    <w:rPr>
      <w:b/>
      <w:bCs/>
      <w:u w:val="single"/>
      <w:lang w:val="en-US" w:eastAsia="en-US"/>
    </w:rPr>
  </w:style>
  <w:style w:type="character" w:customStyle="1" w:styleId="TitleChar">
    <w:name w:val="Title Char"/>
    <w:link w:val="Title"/>
    <w:uiPriority w:val="99"/>
    <w:locked/>
    <w:rsid w:val="00F20A13"/>
    <w:rPr>
      <w:rFonts w:ascii="Times New Roman" w:hAnsi="Times New Roman" w:cs="Times New Roman"/>
      <w:b/>
      <w:bCs/>
      <w:sz w:val="20"/>
      <w:szCs w:val="20"/>
      <w:u w:val="single"/>
      <w:lang w:val="en-US"/>
    </w:rPr>
  </w:style>
  <w:style w:type="paragraph" w:styleId="BodyTextIndent2">
    <w:name w:val="Body Text Indent 2"/>
    <w:basedOn w:val="Normal"/>
    <w:link w:val="BodyTextIndent2Char"/>
    <w:uiPriority w:val="99"/>
    <w:rsid w:val="002D3535"/>
    <w:pPr>
      <w:tabs>
        <w:tab w:val="left" w:pos="1080"/>
        <w:tab w:val="left" w:pos="1260"/>
      </w:tabs>
      <w:ind w:left="1080"/>
    </w:pPr>
    <w:rPr>
      <w:lang w:eastAsia="en-US"/>
    </w:rPr>
  </w:style>
  <w:style w:type="character" w:customStyle="1" w:styleId="BodyTextIndent2Char">
    <w:name w:val="Body Text Indent 2 Char"/>
    <w:link w:val="BodyTextIndent2"/>
    <w:uiPriority w:val="99"/>
    <w:locked/>
    <w:rsid w:val="002D3535"/>
    <w:rPr>
      <w:rFonts w:ascii="Times New Roman" w:hAnsi="Times New Roman" w:cs="Times New Roman"/>
      <w:sz w:val="24"/>
      <w:szCs w:val="24"/>
    </w:rPr>
  </w:style>
  <w:style w:type="paragraph" w:styleId="BodyTextIndent">
    <w:name w:val="Body Text Indent"/>
    <w:basedOn w:val="Normal"/>
    <w:link w:val="BodyTextIndentChar"/>
    <w:uiPriority w:val="99"/>
    <w:rsid w:val="002D3535"/>
    <w:pPr>
      <w:spacing w:after="120"/>
      <w:ind w:left="283"/>
    </w:pPr>
    <w:rPr>
      <w:lang w:val="en-US" w:eastAsia="en-US"/>
    </w:rPr>
  </w:style>
  <w:style w:type="character" w:customStyle="1" w:styleId="BodyTextIndentChar">
    <w:name w:val="Body Text Indent Char"/>
    <w:link w:val="BodyTextIndent"/>
    <w:uiPriority w:val="99"/>
    <w:locked/>
    <w:rsid w:val="002D3535"/>
    <w:rPr>
      <w:rFonts w:ascii="Times New Roman" w:hAnsi="Times New Roman" w:cs="Times New Roman"/>
      <w:sz w:val="24"/>
      <w:szCs w:val="24"/>
      <w:lang w:val="en-US"/>
    </w:rPr>
  </w:style>
  <w:style w:type="paragraph" w:styleId="BodyText">
    <w:name w:val="Body Text"/>
    <w:basedOn w:val="Normal"/>
    <w:link w:val="BodyTextChar"/>
    <w:uiPriority w:val="99"/>
    <w:rsid w:val="0044500E"/>
    <w:pPr>
      <w:spacing w:after="120"/>
    </w:pPr>
    <w:rPr>
      <w:lang w:val="en-US" w:eastAsia="en-US"/>
    </w:rPr>
  </w:style>
  <w:style w:type="character" w:customStyle="1" w:styleId="BodyTextChar">
    <w:name w:val="Body Text Char"/>
    <w:link w:val="BodyText"/>
    <w:uiPriority w:val="99"/>
    <w:locked/>
    <w:rsid w:val="0044500E"/>
    <w:rPr>
      <w:rFonts w:ascii="Times New Roman" w:hAnsi="Times New Roman" w:cs="Times New Roman"/>
      <w:sz w:val="24"/>
      <w:szCs w:val="24"/>
      <w:lang w:val="en-US"/>
    </w:rPr>
  </w:style>
  <w:style w:type="paragraph" w:styleId="BodyTextIndent3">
    <w:name w:val="Body Text Indent 3"/>
    <w:basedOn w:val="Normal"/>
    <w:link w:val="BodyTextIndent3Char"/>
    <w:uiPriority w:val="99"/>
    <w:semiHidden/>
    <w:rsid w:val="0052498C"/>
    <w:pPr>
      <w:spacing w:after="120"/>
      <w:ind w:left="283"/>
    </w:pPr>
    <w:rPr>
      <w:sz w:val="16"/>
      <w:szCs w:val="16"/>
    </w:rPr>
  </w:style>
  <w:style w:type="character" w:customStyle="1" w:styleId="BodyTextIndent3Char">
    <w:name w:val="Body Text Indent 3 Char"/>
    <w:link w:val="BodyTextIndent3"/>
    <w:uiPriority w:val="99"/>
    <w:semiHidden/>
    <w:locked/>
    <w:rsid w:val="0052498C"/>
    <w:rPr>
      <w:rFonts w:ascii="Times New Roman" w:hAnsi="Times New Roman" w:cs="Times New Roman"/>
      <w:sz w:val="16"/>
      <w:szCs w:val="16"/>
      <w:lang w:eastAsia="en-GB"/>
    </w:rPr>
  </w:style>
  <w:style w:type="paragraph" w:customStyle="1" w:styleId="Default">
    <w:name w:val="Default"/>
    <w:uiPriority w:val="99"/>
    <w:rsid w:val="00C47996"/>
    <w:pPr>
      <w:autoSpaceDE w:val="0"/>
      <w:autoSpaceDN w:val="0"/>
      <w:adjustRightInd w:val="0"/>
    </w:pPr>
    <w:rPr>
      <w:rFonts w:ascii="Arial" w:hAnsi="Arial" w:cs="Arial"/>
      <w:color w:val="000000"/>
      <w:sz w:val="24"/>
      <w:szCs w:val="24"/>
      <w:lang w:eastAsia="en-US"/>
    </w:rPr>
  </w:style>
  <w:style w:type="paragraph" w:styleId="BodyText2">
    <w:name w:val="Body Text 2"/>
    <w:basedOn w:val="Normal"/>
    <w:link w:val="BodyText2Char"/>
    <w:uiPriority w:val="99"/>
    <w:semiHidden/>
    <w:rsid w:val="00F37459"/>
    <w:pPr>
      <w:spacing w:after="120" w:line="480" w:lineRule="auto"/>
    </w:pPr>
  </w:style>
  <w:style w:type="character" w:customStyle="1" w:styleId="BodyText2Char">
    <w:name w:val="Body Text 2 Char"/>
    <w:link w:val="BodyText2"/>
    <w:uiPriority w:val="99"/>
    <w:semiHidden/>
    <w:locked/>
    <w:rsid w:val="00F37459"/>
    <w:rPr>
      <w:rFonts w:ascii="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994F0D"/>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locked/>
    <w:rsid w:val="0099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74992">
      <w:bodyDiv w:val="1"/>
      <w:marLeft w:val="0"/>
      <w:marRight w:val="0"/>
      <w:marTop w:val="0"/>
      <w:marBottom w:val="0"/>
      <w:divBdr>
        <w:top w:val="none" w:sz="0" w:space="0" w:color="auto"/>
        <w:left w:val="none" w:sz="0" w:space="0" w:color="auto"/>
        <w:bottom w:val="none" w:sz="0" w:space="0" w:color="auto"/>
        <w:right w:val="none" w:sz="0" w:space="0" w:color="auto"/>
      </w:divBdr>
      <w:divsChild>
        <w:div w:id="534584984">
          <w:marLeft w:val="0"/>
          <w:marRight w:val="0"/>
          <w:marTop w:val="180"/>
          <w:marBottom w:val="150"/>
          <w:divBdr>
            <w:top w:val="none" w:sz="0" w:space="0" w:color="auto"/>
            <w:left w:val="none" w:sz="0" w:space="0" w:color="auto"/>
            <w:bottom w:val="none" w:sz="0" w:space="0" w:color="auto"/>
            <w:right w:val="none" w:sz="0" w:space="0" w:color="auto"/>
          </w:divBdr>
          <w:divsChild>
            <w:div w:id="19833458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93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F6E681D58634EA14C8931E2329312" ma:contentTypeVersion="1" ma:contentTypeDescription="Create a new document." ma:contentTypeScope="" ma:versionID="25beba3bc57d0023b42a15f8cc49f618">
  <xsd:schema xmlns:xsd="http://www.w3.org/2001/XMLSchema" xmlns:xs="http://www.w3.org/2001/XMLSchema" xmlns:p="http://schemas.microsoft.com/office/2006/metadata/properties" xmlns:ns1="http://schemas.microsoft.com/sharepoint/v3" targetNamespace="http://schemas.microsoft.com/office/2006/metadata/properties" ma:root="true" ma:fieldsID="426185ebb73d036e2f56b9530e6699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335C-65D5-454B-9AA3-22035A98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1238F-24E7-4743-92C6-AE7819F1C21D}">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sharepoint/v3"/>
    <ds:schemaRef ds:uri="http://purl.org/dc/dcmitype/"/>
  </ds:schemaRefs>
</ds:datastoreItem>
</file>

<file path=customXml/itemProps3.xml><?xml version="1.0" encoding="utf-8"?>
<ds:datastoreItem xmlns:ds="http://schemas.openxmlformats.org/officeDocument/2006/customXml" ds:itemID="{D75BF084-02E4-4BC5-89B9-9871664123B3}">
  <ds:schemaRefs>
    <ds:schemaRef ds:uri="http://schemas.microsoft.com/sharepoint/v3/contenttype/forms"/>
  </ds:schemaRefs>
</ds:datastoreItem>
</file>

<file path=customXml/itemProps4.xml><?xml version="1.0" encoding="utf-8"?>
<ds:datastoreItem xmlns:ds="http://schemas.openxmlformats.org/officeDocument/2006/customXml" ds:itemID="{BBA454DF-E0D9-41FB-82C9-BC944657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7019</Words>
  <Characters>40013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Leicestershire County Council</vt:lpstr>
    </vt:vector>
  </TitlesOfParts>
  <Company>Leicestershire County Council</Company>
  <LinksUpToDate>false</LinksUpToDate>
  <CharactersWithSpaces>46939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Leicestershire County Council</dc:title>
  <dc:creator>Paul Breslin</dc:creator>
  <cp:lastModifiedBy>User</cp:lastModifiedBy>
  <cp:revision>4</cp:revision>
  <cp:lastPrinted>2015-11-04T15:32:00Z</cp:lastPrinted>
  <dcterms:created xsi:type="dcterms:W3CDTF">2015-11-12T10:30:00Z</dcterms:created>
  <dcterms:modified xsi:type="dcterms:W3CDTF">2016-11-28T14:16:00Z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0x010100646F6E681D58634EA14C8931E2329312</vt:lpwstr>
  </property>
</Properties>
</file>